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spacing w:after="312" w:afterLines="100"/>
        <w:ind w:firstLine="0" w:firstLineChars="0"/>
        <w:jc w:val="center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-304800</wp:posOffset>
                </wp:positionV>
                <wp:extent cx="695325" cy="9509760"/>
                <wp:effectExtent l="0" t="0" r="9525" b="15240"/>
                <wp:wrapNone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9509760"/>
                          <a:chOff x="10875" y="1290"/>
                          <a:chExt cx="1095" cy="11856"/>
                        </a:xfrm>
                      </wpg:grpSpPr>
                      <wps:wsp>
                        <wps:cNvPr id="2" name="文本框 3"/>
                        <wps:cNvSpPr txBox="1"/>
                        <wps:spPr>
                          <a:xfrm>
                            <a:off x="10875" y="1290"/>
                            <a:ext cx="1095" cy="11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>
                                  <w:rFonts w:hint="eastAsia" w:ascii="宋体" w:hAnsi="宋体" w:cs="Arial"/>
                                  <w:color w:val="000000"/>
                                  <w:kern w:val="0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学校</w:t>
                              </w:r>
                              <w:r>
                                <w:rPr>
                                  <w:rFonts w:ascii="Verdana" w:hAnsi="Verdana" w:eastAsia="楷体_GB2312"/>
                                  <w:color w:val="000000"/>
                                  <w:szCs w:val="21"/>
                                </w:rPr>
                                <w:t>__________</w:t>
                              </w:r>
                              <w:r>
                                <w:rPr>
                                  <w:rFonts w:hint="eastAsia" w:ascii="Verdana" w:hAnsi="Verdana" w:eastAsia="楷体_GB2312"/>
                                  <w:color w:val="000000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宋体" w:hAnsi="宋体" w:cs="Arial"/>
                                  <w:color w:val="000000"/>
                                  <w:kern w:val="0"/>
                                  <w:szCs w:val="21"/>
                                  <w:lang w:eastAsia="zh-Hans"/>
                                </w:rPr>
                                <w:t>班级</w:t>
                              </w:r>
                              <w:r>
                                <w:rPr>
                                  <w:rFonts w:ascii="Verdana" w:hAnsi="Verdana" w:eastAsia="楷体_GB2312"/>
                                  <w:color w:val="000000"/>
                                  <w:szCs w:val="21"/>
                                </w:rPr>
                                <w:t>__________</w:t>
                              </w:r>
                              <w:r>
                                <w:rPr>
                                  <w:rFonts w:hint="eastAsia" w:ascii="Verdana" w:hAnsi="Verdana" w:eastAsia="楷体_GB2312"/>
                                  <w:color w:val="000000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宋体" w:hAnsi="宋体" w:cs="Arial"/>
                                  <w:color w:val="000000"/>
                                  <w:kern w:val="0"/>
                                  <w:szCs w:val="21"/>
                                  <w:lang w:eastAsia="zh-Hans"/>
                                </w:rPr>
                                <w:t>姓名</w:t>
                              </w:r>
                              <w:r>
                                <w:rPr>
                                  <w:rFonts w:ascii="Verdana" w:hAnsi="Verdana" w:eastAsia="楷体_GB2312"/>
                                  <w:color w:val="000000"/>
                                  <w:szCs w:val="21"/>
                                </w:rPr>
                                <w:t>__________</w:t>
                              </w:r>
                              <w:r>
                                <w:rPr>
                                  <w:rFonts w:hint="eastAsia" w:ascii="Verdana" w:hAnsi="Verdana" w:eastAsia="楷体_GB2312"/>
                                  <w:color w:val="000000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宋体" w:hAnsi="宋体" w:cs="Arial"/>
                                  <w:color w:val="000000"/>
                                  <w:kern w:val="0"/>
                                  <w:szCs w:val="21"/>
                                </w:rPr>
                                <w:t>学</w:t>
                              </w:r>
                              <w:r>
                                <w:rPr>
                                  <w:rFonts w:hint="eastAsia" w:ascii="宋体" w:hAnsi="宋体" w:cs="Arial"/>
                                  <w:color w:val="000000"/>
                                  <w:kern w:val="0"/>
                                  <w:szCs w:val="21"/>
                                  <w:lang w:eastAsia="zh-Hans"/>
                                </w:rPr>
                                <w:t>号</w:t>
                              </w:r>
                              <w:r>
                                <w:rPr>
                                  <w:rFonts w:ascii="Verdana" w:hAnsi="Verdana" w:eastAsia="楷体_GB2312"/>
                                  <w:color w:val="000000"/>
                                  <w:szCs w:val="21"/>
                                </w:rPr>
                                <w:t>__________</w:t>
                              </w:r>
                            </w:p>
                            <w:p>
                              <w:pPr>
                                <w:bidi w:val="0"/>
                                <w:spacing w:before="156" w:beforeLines="50"/>
                                <w:jc w:val="center"/>
                                <w:rPr>
                                  <w:rFonts w:hint="eastAsia" w:ascii="宋体" w:hAnsi="宋体" w:cs="Arial"/>
                                  <w:color w:val="000000"/>
                                  <w:spacing w:val="4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Arial"/>
                                  <w:color w:val="000000"/>
                                  <w:spacing w:val="400"/>
                                  <w:kern w:val="0"/>
                                  <w:szCs w:val="21"/>
                                </w:rPr>
                                <w:t>密封线内不要答题</w:t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  <wpg:grpSp>
                        <wpg:cNvPr id="5" name="组合 4"/>
                        <wpg:cNvGrpSpPr/>
                        <wpg:grpSpPr>
                          <a:xfrm>
                            <a:off x="11454" y="1446"/>
                            <a:ext cx="419" cy="11576"/>
                            <a:chOff x="11454" y="1446"/>
                            <a:chExt cx="419" cy="11576"/>
                          </a:xfrm>
                        </wpg:grpSpPr>
                        <wps:wsp>
                          <wps:cNvPr id="3" name="直线 5"/>
                          <wps:cNvSpPr/>
                          <wps:spPr>
                            <a:xfrm>
                              <a:off x="11454" y="1446"/>
                              <a:ext cx="0" cy="11544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6"/>
                          <wps:cNvSpPr/>
                          <wps:spPr>
                            <a:xfrm>
                              <a:off x="11873" y="1478"/>
                              <a:ext cx="0" cy="11544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65.15pt;margin-top:-24pt;height:748.8pt;width:54.75pt;z-index:251660288;mso-width-relative:page;mso-height-relative:page;" coordorigin="10875,1290" coordsize="1095,11856" o:gfxdata="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H/9aqdsAAAAOAQAADwAAAAAA&#10;AAABACAAAAAiAAAAZHJzL2Rvd25yZXYueG1sUEsBAhQAFAAAAAgAh07iQHg3ViotAwAABAoAAA4A&#10;AAAAAAAAAQAgAAAAKgEAAGRycy9lMm9Eb2MueG1sUEsFBgAAAAAGAAYAWQEAAMkGAAAAAA==&#10;">
                <o:lock v:ext="edit" aspectratio="f"/>
                <v:shape id="文本框 3" o:spid="_x0000_s1026" o:spt="202" type="#_x0000_t202" style="position:absolute;left:10875;top:1290;height:11856;width:1095;" fillcolor="#FFFFFF" filled="t" stroked="f" coordsize="21600,21600" o:gfxdata="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pi56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bidi w:val="0"/>
                          <w:jc w:val="center"/>
                          <w:rPr>
                            <w:rFonts w:hint="eastAsia" w:ascii="宋体" w:hAnsi="宋体" w:cs="Arial"/>
                            <w:color w:val="000000"/>
                            <w:kern w:val="0"/>
                            <w:szCs w:val="21"/>
                            <w:u w:val="single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学校</w:t>
                        </w:r>
                        <w:r>
                          <w:rPr>
                            <w:rFonts w:ascii="Verdana" w:hAnsi="Verdana" w:eastAsia="楷体_GB2312"/>
                            <w:color w:val="000000"/>
                            <w:szCs w:val="21"/>
                          </w:rPr>
                          <w:t>__________</w:t>
                        </w:r>
                        <w:r>
                          <w:rPr>
                            <w:rFonts w:hint="eastAsia" w:ascii="Verdana" w:hAnsi="Verdana" w:eastAsia="楷体_GB2312"/>
                            <w:color w:val="000000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宋体" w:hAnsi="宋体" w:cs="Arial"/>
                            <w:color w:val="000000"/>
                            <w:kern w:val="0"/>
                            <w:szCs w:val="21"/>
                            <w:lang w:eastAsia="zh-Hans"/>
                          </w:rPr>
                          <w:t>班级</w:t>
                        </w:r>
                        <w:r>
                          <w:rPr>
                            <w:rFonts w:ascii="Verdana" w:hAnsi="Verdana" w:eastAsia="楷体_GB2312"/>
                            <w:color w:val="000000"/>
                            <w:szCs w:val="21"/>
                          </w:rPr>
                          <w:t>__________</w:t>
                        </w:r>
                        <w:r>
                          <w:rPr>
                            <w:rFonts w:hint="eastAsia" w:ascii="Verdana" w:hAnsi="Verdana" w:eastAsia="楷体_GB2312"/>
                            <w:color w:val="000000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宋体" w:hAnsi="宋体" w:cs="Arial"/>
                            <w:color w:val="000000"/>
                            <w:kern w:val="0"/>
                            <w:szCs w:val="21"/>
                            <w:lang w:eastAsia="zh-Hans"/>
                          </w:rPr>
                          <w:t>姓名</w:t>
                        </w:r>
                        <w:r>
                          <w:rPr>
                            <w:rFonts w:ascii="Verdana" w:hAnsi="Verdana" w:eastAsia="楷体_GB2312"/>
                            <w:color w:val="000000"/>
                            <w:szCs w:val="21"/>
                          </w:rPr>
                          <w:t>__________</w:t>
                        </w:r>
                        <w:r>
                          <w:rPr>
                            <w:rFonts w:hint="eastAsia" w:ascii="Verdana" w:hAnsi="Verdana" w:eastAsia="楷体_GB2312"/>
                            <w:color w:val="000000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宋体" w:hAnsi="宋体" w:cs="Arial"/>
                            <w:color w:val="000000"/>
                            <w:kern w:val="0"/>
                            <w:szCs w:val="21"/>
                          </w:rPr>
                          <w:t>学</w:t>
                        </w:r>
                        <w:r>
                          <w:rPr>
                            <w:rFonts w:hint="eastAsia" w:ascii="宋体" w:hAnsi="宋体" w:cs="Arial"/>
                            <w:color w:val="000000"/>
                            <w:kern w:val="0"/>
                            <w:szCs w:val="21"/>
                            <w:lang w:eastAsia="zh-Hans"/>
                          </w:rPr>
                          <w:t>号</w:t>
                        </w:r>
                        <w:r>
                          <w:rPr>
                            <w:rFonts w:ascii="Verdana" w:hAnsi="Verdana" w:eastAsia="楷体_GB2312"/>
                            <w:color w:val="000000"/>
                            <w:szCs w:val="21"/>
                          </w:rPr>
                          <w:t>__________</w:t>
                        </w:r>
                      </w:p>
                      <w:p>
                        <w:pPr>
                          <w:bidi w:val="0"/>
                          <w:spacing w:before="156" w:beforeLines="50"/>
                          <w:jc w:val="center"/>
                          <w:rPr>
                            <w:rFonts w:hint="eastAsia" w:ascii="宋体" w:hAnsi="宋体" w:cs="Arial"/>
                            <w:color w:val="000000"/>
                            <w:spacing w:val="400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Arial"/>
                            <w:color w:val="000000"/>
                            <w:spacing w:val="400"/>
                            <w:kern w:val="0"/>
                            <w:szCs w:val="21"/>
                          </w:rPr>
                          <w:t>密封线内不要答题</w:t>
                        </w:r>
                      </w:p>
                    </w:txbxContent>
                  </v:textbox>
                </v:shape>
                <v:group id="组合 4" o:spid="_x0000_s1026" o:spt="203" style="position:absolute;left:11454;top:1446;height:11576;width:419;" coordorigin="11454,1446" coordsize="419,1157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line id="直线 5" o:spid="_x0000_s1026" o:spt="20" style="position:absolute;left:11454;top:1446;height:11544;width: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直线 6" o:spid="_x0000_s1026" o:spt="20" style="position:absolute;left:11873;top:1478;height:11544;width: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10833100</wp:posOffset>
            </wp:positionH>
            <wp:positionV relativeFrom="page">
              <wp:posOffset>11264900</wp:posOffset>
            </wp:positionV>
            <wp:extent cx="317500" cy="355600"/>
            <wp:effectExtent l="0" t="0" r="635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44"/>
          <w:szCs w:val="44"/>
          <w:lang w:val="en-US" w:eastAsia="zh-CN"/>
        </w:rPr>
        <w:t>艾溪湖中学</w:t>
      </w:r>
      <w:r>
        <w:rPr>
          <w:rFonts w:hint="eastAsia" w:ascii="黑体" w:eastAsia="黑体"/>
          <w:sz w:val="44"/>
          <w:szCs w:val="44"/>
          <w:lang w:eastAsia="zh-CN"/>
        </w:rPr>
        <w:t>《</w:t>
      </w:r>
      <w:r>
        <w:rPr>
          <w:rFonts w:hint="eastAsia" w:ascii="黑体" w:eastAsia="黑体"/>
          <w:sz w:val="44"/>
          <w:szCs w:val="44"/>
        </w:rPr>
        <w:t>第15章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sz w:val="44"/>
          <w:szCs w:val="44"/>
        </w:rPr>
        <w:t>电能与电功率</w:t>
      </w:r>
      <w:r>
        <w:rPr>
          <w:rFonts w:hint="eastAsia" w:ascii="黑体" w:eastAsia="黑体"/>
          <w:sz w:val="44"/>
          <w:szCs w:val="44"/>
          <w:lang w:eastAsia="zh-CN"/>
        </w:rPr>
        <w:t>》</w:t>
      </w:r>
      <w:r>
        <w:rPr>
          <w:rFonts w:hint="eastAsia" w:ascii="黑体" w:eastAsia="黑体"/>
          <w:sz w:val="44"/>
          <w:szCs w:val="44"/>
        </w:rPr>
        <w:t>单元测试</w:t>
      </w:r>
    </w:p>
    <w:p>
      <w:pPr>
        <w:pStyle w:val="9"/>
        <w:bidi w:val="0"/>
        <w:spacing w:before="312" w:beforeLines="100"/>
        <w:ind w:firstLine="480"/>
        <w:textAlignment w:val="center"/>
        <w:rPr>
          <w:rFonts w:hint="eastAsia" w:ascii="仿宋_GB2312" w:eastAsia="仿宋_GB2312"/>
          <w:szCs w:val="21"/>
        </w:rPr>
      </w:pPr>
      <w:r>
        <w:rPr>
          <w:rFonts w:hint="eastAsia" w:ascii="黑体" w:eastAsia="黑体"/>
          <w:sz w:val="24"/>
          <w:szCs w:val="24"/>
        </w:rPr>
        <w:t>说明</w:t>
      </w:r>
      <w:r>
        <w:rPr>
          <w:rFonts w:hint="eastAsia" w:ascii="仿宋_GB2312" w:eastAsia="仿宋_GB2312"/>
          <w:szCs w:val="21"/>
        </w:rPr>
        <w:t>：1.本卷共有五大题，24小题.全卷满分100分，考试时间为100分钟.</w:t>
      </w:r>
    </w:p>
    <w:p>
      <w:pPr>
        <w:pStyle w:val="9"/>
        <w:bidi w:val="0"/>
        <w:ind w:left="1155" w:leftChars="550" w:firstLine="0" w:firstLineChars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2.考试中书写单位时，均要求用字母标注，整卷三次以上未用字母标注的，最多可扣1分.</w:t>
      </w:r>
    </w:p>
    <w:p>
      <w:pPr>
        <w:pStyle w:val="12"/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一</w:t>
      </w:r>
      <w:r>
        <w:rPr>
          <w:rFonts w:hint="eastAsia"/>
          <w:b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12649200</wp:posOffset>
            </wp:positionH>
            <wp:positionV relativeFrom="page">
              <wp:posOffset>0</wp:posOffset>
            </wp:positionV>
            <wp:extent cx="495300" cy="381000"/>
            <wp:effectExtent l="0" t="0" r="0" b="0"/>
            <wp:wrapNone/>
            <wp:docPr id="7" name="图片 2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9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．选择(共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>小题，</w:t>
      </w:r>
      <w:r>
        <w:rPr>
          <w:rFonts w:hint="eastAsia"/>
          <w:b/>
          <w:bCs/>
          <w:lang w:val="en-US" w:eastAsia="zh-CN"/>
        </w:rPr>
        <w:t>1-8小题为单选题，</w:t>
      </w:r>
      <w:r>
        <w:rPr>
          <w:rFonts w:hint="eastAsia"/>
          <w:b/>
          <w:bCs/>
        </w:rPr>
        <w:t>每小题3分，</w:t>
      </w:r>
      <w:r>
        <w:rPr>
          <w:rFonts w:hint="eastAsia"/>
          <w:b/>
          <w:bCs/>
          <w:lang w:val="en-US" w:eastAsia="zh-CN"/>
        </w:rPr>
        <w:t>9-10小题为不定项选择题，每小题4分，多选错选不得分，漏选得2分，共32</w:t>
      </w:r>
      <w:r>
        <w:rPr>
          <w:rFonts w:hint="eastAsia"/>
          <w:b/>
          <w:bCs/>
        </w:rPr>
        <w:t>分)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1．下列家用电器中，功率最接近1kW的是(　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　)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752475" cy="771525"/>
            <wp:effectExtent l="0" t="0" r="9525" b="9525"/>
            <wp:docPr id="20" name="图片 2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hint="eastAsia"/>
        </w:rPr>
        <w:drawing>
          <wp:inline distT="0" distB="0" distL="0" distR="0">
            <wp:extent cx="933450" cy="704850"/>
            <wp:effectExtent l="0" t="0" r="0" b="0"/>
            <wp:docPr id="21" name="图片 2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rFonts w:hint="eastAsia"/>
        </w:rPr>
        <w:drawing>
          <wp:inline distT="0" distB="0" distL="0" distR="0">
            <wp:extent cx="1085850" cy="742950"/>
            <wp:effectExtent l="0" t="0" r="0" b="0"/>
            <wp:docPr id="22" name="图片 2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rFonts w:hint="eastAsia"/>
        </w:rPr>
        <w:drawing>
          <wp:inline distT="0" distB="0" distL="0" distR="0">
            <wp:extent cx="1104900" cy="828675"/>
            <wp:effectExtent l="0" t="0" r="0" b="9525"/>
            <wp:docPr id="23" name="图片 2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bidi w:val="0"/>
        <w:ind w:firstLine="420" w:firstLineChars="200"/>
        <w:rPr>
          <w:rFonts w:hint="eastAsia"/>
        </w:rPr>
      </w:pPr>
      <w:r>
        <w:rPr>
          <w:rFonts w:hint="eastAsia"/>
        </w:rPr>
        <w:t>台灯            B．液晶电视             C．笔记本电脑               D．空调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2．关于电功和电功率说法不正确的是(　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　)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A．用电器消耗的电能越多，电功率越大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B．功率是表示电流做功快慢的物理量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C．单位时间内，电流做功越多，电功率越大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D．千瓦时是电功的单位，千瓦是电功率的单位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5150485</wp:posOffset>
            </wp:positionH>
            <wp:positionV relativeFrom="paragraph">
              <wp:posOffset>200025</wp:posOffset>
            </wp:positionV>
            <wp:extent cx="983615" cy="1010285"/>
            <wp:effectExtent l="0" t="0" r="6985" b="18415"/>
            <wp:wrapNone/>
            <wp:docPr id="8" name="图片 1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1700" r="15576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3．可调节台灯的电路是由一只灯泡和一个电位器(滑动变阻器)串联组成的。调节电位器的旋钮使灯由亮变暗的过程中，电路的总功率将(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  )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A．变小   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    B．变大      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   C．不变   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      D．无法确定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4．如图所示电路中，电源电压不变，开关S由断开到闭合，下列说法正确的是(    )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A. 电路总电阻变大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电路总功率变小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C. 电压表示数变小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电流表示数变大</w:t>
      </w:r>
    </w:p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．将灯L接到电压为U的电路上时，灯的电功率为36W，若将灯L与一个电阻R串联后仍接在原电路上时，灯L消耗的电功率为25W，设灯丝电阻不变，则此电阻消耗的电功率是(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　　)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 xml:space="preserve">A．3W       B．4W           C．5W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D．11W</w:t>
      </w:r>
    </w:p>
    <w:p>
      <w:pPr>
        <w:pStyle w:val="12"/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有两个分别标有“6V 3W”和“6V 6W”的灯泡，若将它们串联在电路中，使其中一个灯泡能正常发光，则加在串联电路两端的电压是(    )</w:t>
      </w:r>
    </w:p>
    <w:p>
      <w:pPr>
        <w:pStyle w:val="12"/>
        <w:numPr>
          <w:numId w:val="0"/>
        </w:numPr>
        <w:bidi w:val="0"/>
        <w:rPr>
          <w:rFonts w:hint="eastAsia"/>
        </w:rPr>
      </w:pPr>
      <w:r>
        <w:rPr>
          <w:rFonts w:hint="eastAsia"/>
        </w:rPr>
        <w:t>A．9V        B．12V          C．18V          D．6V</w:t>
      </w:r>
    </w:p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．电炉丝通电后热得发红，而跟电炉丝连接着的铜导线却不怎么热，原因是(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)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A．铜导线比电炉丝传热快，所以不怎么热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B．铜导线有绝缘层，所以不怎么热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C．铜导线的电阻小，消耗电能小，炉丝的电阻大，消耗电能多，所以热得发红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118745</wp:posOffset>
            </wp:positionV>
            <wp:extent cx="1404620" cy="968375"/>
            <wp:effectExtent l="0" t="0" r="5080" b="3175"/>
            <wp:wrapTight wrapText="bothSides">
              <wp:wrapPolygon>
                <wp:start x="0" y="0"/>
                <wp:lineTo x="0" y="21246"/>
                <wp:lineTo x="21385" y="21246"/>
                <wp:lineTo x="21385" y="0"/>
                <wp:lineTo x="0" y="0"/>
              </wp:wrapPolygon>
            </wp:wrapTight>
            <wp:docPr id="9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D．通过电炉丝的电流比通过电线的电流小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8.</w:t>
      </w:r>
      <w:r>
        <w:rPr>
          <w:rFonts w:hint="eastAsia"/>
        </w:rPr>
        <w:t xml:space="preserve">如图所示的电路，当变阻器的滑片P向b移动过程中(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)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A．灯L功率变大，电流表、电压表的示数都变小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B．灯L功率变大，电流表的示数变小，电压表的示数变大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C．灯L功率变小，电流表、电压表示数都变大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D．灯L功率变小，电流表的示数变小，电压表的示数变大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．(多选)灯L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分别标有“4V 8W”和“8V 32W”，把它们与“4A 10Ω”的滑动变阻器串联后接在12伏的电源上，如图所示，当滑片P由b向a滑动时，若电阻不随温度变化，则(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)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29845</wp:posOffset>
            </wp:positionV>
            <wp:extent cx="1571625" cy="723900"/>
            <wp:effectExtent l="0" t="0" r="0" b="0"/>
            <wp:wrapNone/>
            <wp:docPr id="10" name="图片 18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1984" b="1717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A．两灯都变亮，且一样亮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B．两灯都变亮，因为L2的额定功率大，所以比L1更亮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C．两灯都变亮，且L1首先正常发光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D．两灯都变亮，且L1可能先烧毁</w:t>
      </w:r>
    </w:p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．(多选)要使电热器在单位时间内供热减少一半，以下方法中正确的是(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　)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 xml:space="preserve">A．电压不变，电阻增大到原来的2倍 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 xml:space="preserve">B．电阻丝不变，把通过它的电流减少一半 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 xml:space="preserve">C．保持电压不变，把电阻丝的电阻减小一半 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D．把电热器的电阻和加它两端的电压均减小一半</w:t>
      </w:r>
    </w:p>
    <w:p>
      <w:pPr>
        <w:pStyle w:val="12"/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二．填空</w:t>
      </w:r>
      <w:r>
        <w:rPr>
          <w:rFonts w:hint="eastAsia"/>
          <w:b/>
          <w:bCs/>
          <w:lang w:val="en-US" w:eastAsia="zh-CN"/>
        </w:rPr>
        <w:t>题</w:t>
      </w:r>
      <w:r>
        <w:rPr>
          <w:rFonts w:hint="eastAsia"/>
          <w:b/>
          <w:bCs/>
        </w:rPr>
        <w:t xml:space="preserve"> (每空1 分，15个空 ，本题共15分)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．如图是茜茜家的电能表，她家同时使用的用电器总功率不超过_______W。茜茜打开一台“220V 40W”的电风扇(其它用电器均未工作)。当电风扇工作半小时，电能表的转盘转_______转。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．如图所示电路中，电源电压保持不变，当滑动变阻器的滑片P由中点向右端移动的过程中，电流表的示数将_______，灯泡L消耗的电功率将_______。 (选填“变大”“变小”或“不变”)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 </w:t>
      </w:r>
    </w:p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13</w:t>
      </w:r>
      <w:r>
        <w:rPr>
          <w:rFonts w:hint="eastAsia"/>
        </w:rPr>
        <w:t>．如图所示，电源电压恒定，小灯泡L标有“3V，0.6W”字样，R为定值电阻，闭合S，断开S1，小灯泡正常发光，若再闭合S1，发现电流表示数变化了0.3A，则R的阻值为________Ω，此时灯泡L和电阻R消耗的功率之比是______。</w:t>
      </w:r>
    </w:p>
    <w:p>
      <w:pPr>
        <w:pStyle w:val="12"/>
        <w:bidi w:val="0"/>
        <w:ind w:firstLine="420" w:firstLineChars="200"/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48895</wp:posOffset>
            </wp:positionV>
            <wp:extent cx="1096010" cy="1104900"/>
            <wp:effectExtent l="0" t="0" r="8890" b="0"/>
            <wp:wrapNone/>
            <wp:docPr id="13" name="图片 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127635</wp:posOffset>
            </wp:positionV>
            <wp:extent cx="1504950" cy="971550"/>
            <wp:effectExtent l="0" t="0" r="0" b="0"/>
            <wp:wrapNone/>
            <wp:docPr id="12" name="图片 1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1934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130175</wp:posOffset>
            </wp:positionV>
            <wp:extent cx="1323975" cy="1019175"/>
            <wp:effectExtent l="0" t="0" r="9525" b="9525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14" name="图片 19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9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76200</wp:posOffset>
            </wp:positionV>
            <wp:extent cx="1390650" cy="1066800"/>
            <wp:effectExtent l="0" t="0" r="0" b="0"/>
            <wp:wrapTopAndBottom/>
            <wp:docPr id="11" name="图片 1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第11题 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 xml:space="preserve">    </w:t>
      </w:r>
      <w:r>
        <w:rPr>
          <w:rFonts w:hint="eastAsia"/>
          <w:lang w:val="en-US" w:eastAsia="zh-CN"/>
        </w:rPr>
        <w:tab/>
        <w:t xml:space="preserve"> 第12题  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 xml:space="preserve">第13题   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第14题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．如图是电动汽车动力系统示意图，汽车行驶时，通过改变滑动变阻器的阻值来调节电动机转速，从而改变行驶速度，当汽车速度最大时，电压表的示数为180V，电流表的示数为15A，此时电动机消耗的功率为________W，若电动机的内阻为0.4Ω，则电动机内阻的发热功率为________W。</w:t>
      </w:r>
      <w:bookmarkStart w:id="0" w:name="topic_16f2c9ae-2bdf-4753-be7d-aaa1755db7"/>
    </w:p>
    <w:bookmarkEnd w:id="0"/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．如果加在某定值电阻两端的电压从8伏增加到10伏时，通过该定值电阻的电流相应变化了0.2A，则该定值电阻所消耗的电功率的变化量是__________。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>．如图所示，当S闭合，甲、乙两表是电压表时，两表示数之比U</w:t>
      </w:r>
      <w:r>
        <w:rPr>
          <w:rFonts w:hint="eastAsia"/>
          <w:sz w:val="24"/>
          <w:szCs w:val="28"/>
          <w:vertAlign w:val="subscript"/>
        </w:rPr>
        <w:t>甲</w:t>
      </w:r>
      <w:r>
        <w:rPr>
          <w:rFonts w:hint="eastAsia"/>
        </w:rPr>
        <w:t>:U</w:t>
      </w:r>
      <w:r>
        <w:rPr>
          <w:rFonts w:hint="eastAsia"/>
          <w:sz w:val="24"/>
          <w:szCs w:val="28"/>
          <w:vertAlign w:val="subscript"/>
        </w:rPr>
        <w:t>乙</w:t>
      </w:r>
      <w:r>
        <w:rPr>
          <w:rFonts w:hint="eastAsia"/>
        </w:rPr>
        <w:t>=5：3；当S断开，甲乙两表是电流表时，两表示数之比I</w:t>
      </w:r>
      <w:r>
        <w:rPr>
          <w:rFonts w:hint="eastAsia"/>
          <w:sz w:val="24"/>
          <w:szCs w:val="28"/>
          <w:vertAlign w:val="subscript"/>
        </w:rPr>
        <w:t>甲</w:t>
      </w:r>
      <w:r>
        <w:rPr>
          <w:rFonts w:hint="eastAsia"/>
        </w:rPr>
        <w:t>：I</w:t>
      </w:r>
      <w:r>
        <w:rPr>
          <w:rFonts w:hint="eastAsia"/>
          <w:sz w:val="24"/>
          <w:szCs w:val="28"/>
          <w:vertAlign w:val="subscript"/>
        </w:rPr>
        <w:t>乙</w:t>
      </w:r>
      <w:r>
        <w:rPr>
          <w:rFonts w:hint="eastAsia"/>
        </w:rPr>
        <w:t>= ________。此时,R1与R2消耗的功率之比P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:P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 ________ 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．两个电路元件A和B中的电流与两端电压的关系如图所示：</w:t>
      </w:r>
      <w:r>
        <w:rPr>
          <w:rFonts w:hint="eastAsia"/>
        </w:rPr>
        <w:br w:type="textWrapping"/>
      </w:r>
      <w:r>
        <w:rPr>
          <w:rFonts w:hint="eastAsia"/>
        </w:rPr>
        <w:t xml:space="preserve">①由图可知通过元件________(填“A”或“B”)的电流与它两端电压之间的关系遵循欧姆定律； </w:t>
      </w:r>
      <w:r>
        <w:rPr>
          <w:rFonts w:hint="eastAsia"/>
        </w:rPr>
        <w:br w:type="textWrapping"/>
      </w:r>
      <w:r>
        <w:rPr>
          <w:rFonts w:hint="eastAsia"/>
        </w:rPr>
        <w:t>②根据图中的信息可得元件B在电压为2.0V时的电功率为________W。　　　　　　　　　　　　　　　　　</w:t>
      </w:r>
    </w:p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．如图所示，电源电压为4.5V，滑动变阻器标有“20Ω 0.6A”字样，R0阻值为5Ω，闭合开关后，滑动变阻器接入10Ω时，R0两端的电压为________V，在该电路中R0消耗的最大功率为________W。</w:t>
      </w:r>
    </w:p>
    <w:p>
      <w:pPr>
        <w:pStyle w:val="12"/>
        <w:bidi w:val="0"/>
        <w:ind w:firstLine="1260" w:firstLineChars="600"/>
        <w:rPr>
          <w:rFonts w:hint="eastAsia"/>
        </w:rPr>
      </w:pPr>
      <w:r>
        <w:rPr>
          <w:rFonts w:hint="eastAsia"/>
          <w:lang w:val="en-US" w:eastAsia="zh-CN"/>
        </w:rPr>
        <w:t xml:space="preserve">第16题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第17题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第18题</w:t>
      </w:r>
      <w:r>
        <w:rPr>
          <w:rFonts w:hint="eastAsi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432435</wp:posOffset>
            </wp:positionV>
            <wp:extent cx="1362075" cy="876300"/>
            <wp:effectExtent l="0" t="0" r="9525" b="0"/>
            <wp:wrapNone/>
            <wp:docPr id="15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369570</wp:posOffset>
            </wp:positionV>
            <wp:extent cx="1447800" cy="952500"/>
            <wp:effectExtent l="0" t="0" r="0" b="0"/>
            <wp:wrapNone/>
            <wp:docPr id="17" name="图片 19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5"/>
                    <a:srcRect b="1920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119380</wp:posOffset>
            </wp:positionV>
            <wp:extent cx="1533525" cy="1362075"/>
            <wp:effectExtent l="0" t="0" r="9525" b="9525"/>
            <wp:wrapTopAndBottom/>
            <wp:docPr id="16" name="图片 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bidi w:val="0"/>
        <w:rPr>
          <w:rFonts w:hint="eastAsia"/>
          <w:b/>
          <w:bCs/>
          <w:lang w:val="en-US" w:eastAsia="zh-CN"/>
        </w:rPr>
      </w:pPr>
    </w:p>
    <w:p>
      <w:pPr>
        <w:pStyle w:val="12"/>
        <w:bidi w:val="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．</w:t>
      </w:r>
      <w:r>
        <w:rPr>
          <w:rFonts w:hint="eastAsia"/>
          <w:b/>
          <w:bCs/>
          <w:lang w:val="en-US" w:eastAsia="zh-CN"/>
        </w:rPr>
        <w:t>简答计算题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  <w:lang w:val="en-US" w:eastAsia="zh-CN"/>
        </w:rPr>
        <w:t>19</w:t>
      </w:r>
      <w:r>
        <w:rPr>
          <w:rFonts w:hint="eastAsia"/>
          <w:b/>
          <w:bCs/>
        </w:rPr>
        <w:t>题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分，2</w:t>
      </w:r>
      <w:r>
        <w:rPr>
          <w:rFonts w:hint="eastAsia"/>
          <w:b/>
          <w:bCs/>
          <w:lang w:val="en-US" w:eastAsia="zh-CN"/>
        </w:rPr>
        <w:t>0题6分、21</w:t>
      </w:r>
      <w:r>
        <w:rPr>
          <w:rFonts w:hint="eastAsia"/>
          <w:b/>
          <w:bCs/>
        </w:rPr>
        <w:t>题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分，2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题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分，本大题共</w:t>
      </w:r>
      <w:r>
        <w:rPr>
          <w:rFonts w:hint="eastAsia"/>
          <w:b/>
          <w:bCs/>
          <w:lang w:val="en-US" w:eastAsia="zh-CN"/>
        </w:rPr>
        <w:t>25</w:t>
      </w:r>
      <w:r>
        <w:rPr>
          <w:rFonts w:hint="eastAsia"/>
          <w:b/>
          <w:bCs/>
        </w:rPr>
        <w:t>分)</w:t>
      </w:r>
    </w:p>
    <w:p>
      <w:pPr>
        <w:pStyle w:val="12"/>
        <w:bidi w:val="0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57785</wp:posOffset>
            </wp:positionV>
            <wp:extent cx="1257935" cy="1009650"/>
            <wp:effectExtent l="0" t="0" r="18415" b="0"/>
            <wp:wrapTight wrapText="bothSides">
              <wp:wrapPolygon>
                <wp:start x="0" y="0"/>
                <wp:lineTo x="0" y="21192"/>
                <wp:lineTo x="21262" y="21192"/>
                <wp:lineTo x="21262" y="0"/>
                <wp:lineTo x="0" y="0"/>
              </wp:wrapPolygon>
            </wp:wrapTight>
            <wp:docPr id="27" name="图片 24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3" descr="IMG_25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．初春时节，小征把家里的电取暖器接通电源工作一段时间后，小征发现电阻丝热的发红，而连接电阻丝的导线却不怎么热。请你根据学过的物理知识，帮助小征解释产生此现象的原因。</w:t>
      </w: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br w:type="textWrapping"/>
      </w:r>
    </w:p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20.</w:t>
      </w:r>
      <w:r>
        <w:rPr>
          <w:rFonts w:hint="eastAsia"/>
        </w:rPr>
        <w:t>某同学有一个电能表，表上标有“220V  2.5(10)A  1500r/kW·h”的字样，他将一个电灯泡和电能表在家庭照明电路中接好后，闭合开关，灯泡正常发光，他发现在4min的时间内，电能表中间的铝质圆盘转了10转，请你计算这个灯泡正常发光1h，消耗的电能是多少？</w:t>
      </w: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229870</wp:posOffset>
            </wp:positionV>
            <wp:extent cx="1985645" cy="1286510"/>
            <wp:effectExtent l="0" t="0" r="14605" b="8890"/>
            <wp:wrapSquare wrapText="bothSides"/>
            <wp:docPr id="28" name="图片 28" descr="微信图片_2020112814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微信图片_20201128143419"/>
                    <pic:cNvPicPr>
                      <a:picLocks noChangeAspect="1"/>
                    </pic:cNvPicPr>
                  </pic:nvPicPr>
                  <pic:blipFill>
                    <a:blip r:embed="rId29"/>
                    <a:srcRect l="-231" t="25088" r="1738" b="37320"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如图所示，小灯泡L的额定电压为3.8V，定值电阻R的阻值为20</w:t>
      </w:r>
      <w:r>
        <w:rPr>
          <w:rFonts w:hint="eastAsia"/>
        </w:rPr>
        <w:t>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闭合开关，流过R的电流为0.1A，流过L的电流为0.2A，求：</w:t>
      </w:r>
    </w:p>
    <w:p>
      <w:pPr>
        <w:pStyle w:val="12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此时L的电阻；</w:t>
      </w:r>
    </w:p>
    <w:p>
      <w:pPr>
        <w:pStyle w:val="12"/>
        <w:numPr>
          <w:ilvl w:val="0"/>
          <w:numId w:val="4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L的实际功率；</w:t>
      </w:r>
    </w:p>
    <w:p>
      <w:pPr>
        <w:pStyle w:val="12"/>
        <w:numPr>
          <w:ilvl w:val="0"/>
          <w:numId w:val="4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通过20s，L，R共消耗的电能</w:t>
      </w: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bidi w:val="0"/>
        <w:rPr>
          <w:rFonts w:hint="eastAsia"/>
        </w:rPr>
      </w:pPr>
    </w:p>
    <w:p>
      <w:pPr>
        <w:pStyle w:val="12"/>
        <w:numPr>
          <w:ilvl w:val="0"/>
          <w:numId w:val="3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393065</wp:posOffset>
            </wp:positionV>
            <wp:extent cx="1895475" cy="2053590"/>
            <wp:effectExtent l="0" t="0" r="9525" b="3810"/>
            <wp:wrapSquare wrapText="bothSides"/>
            <wp:docPr id="29" name="图片 29" descr="微信图片_2020112814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微信图片_20201128143426"/>
                    <pic:cNvPicPr>
                      <a:picLocks noChangeAspect="1"/>
                    </pic:cNvPicPr>
                  </pic:nvPicPr>
                  <pic:blipFill>
                    <a:blip r:embed="rId30"/>
                    <a:srcRect l="-116" t="25038" r="116" b="2497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图甲是一款紫砂电饭锅，其简化电路如图乙所示，R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、R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是电热丝，R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的阻值为110</w:t>
      </w:r>
      <w:r>
        <w:rPr>
          <w:rFonts w:hint="eastAsia"/>
        </w:rPr>
        <w:t>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通过单独或同时闭合S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、S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实现低温、中温、高温三个档位的切换，其铭牌上的部分参数如表所示，求：</w:t>
      </w:r>
    </w:p>
    <w:p>
      <w:pPr>
        <w:pStyle w:val="12"/>
        <w:numPr>
          <w:ilvl w:val="0"/>
          <w:numId w:val="5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低温档加热时，电路中的电流；</w:t>
      </w:r>
    </w:p>
    <w:p>
      <w:pPr>
        <w:pStyle w:val="12"/>
        <w:numPr>
          <w:ilvl w:val="0"/>
          <w:numId w:val="5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电热丝R2的阻值。</w:t>
      </w:r>
    </w:p>
    <w:p>
      <w:pPr>
        <w:pStyle w:val="12"/>
        <w:numPr>
          <w:ilvl w:val="0"/>
          <w:numId w:val="5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将2.2kg的粥用高温档从20℃加热到74℃需要的时间。已知粥的比热容c</w:t>
      </w:r>
      <w:r>
        <w:rPr>
          <w:rFonts w:hint="eastAsia"/>
          <w:sz w:val="28"/>
          <w:szCs w:val="32"/>
          <w:vertAlign w:val="subscript"/>
          <w:lang w:val="en-US" w:eastAsia="zh-CN"/>
        </w:rPr>
        <w:t>粥</w:t>
      </w:r>
      <w:r>
        <w:rPr>
          <w:rFonts w:hint="eastAsia"/>
          <w:lang w:val="en-US" w:eastAsia="zh-CN"/>
        </w:rPr>
        <w:t>=4.0×10</w:t>
      </w:r>
      <w:r>
        <w:rPr>
          <w:rFonts w:hint="eastAsia"/>
          <w:sz w:val="22"/>
          <w:szCs w:val="24"/>
          <w:vertAlign w:val="superscript"/>
          <w:lang w:val="en-US" w:eastAsia="zh-CN"/>
        </w:rPr>
        <w:t>3</w:t>
      </w:r>
      <w:r>
        <w:rPr>
          <w:rFonts w:hint="eastAsia"/>
          <w:lang w:val="en-US" w:eastAsia="zh-CN"/>
        </w:rPr>
        <w:t>J/（kg·℃)</w:t>
      </w: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lang w:val="en-US" w:eastAsia="zh-CN"/>
        </w:rPr>
      </w:pPr>
    </w:p>
    <w:p>
      <w:pPr>
        <w:pStyle w:val="12"/>
        <w:bidi w:val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</w:rPr>
        <w:t>．实验探究(共14空，每空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分，本题共</w:t>
      </w:r>
      <w:r>
        <w:rPr>
          <w:rFonts w:hint="eastAsia"/>
          <w:b/>
          <w:bCs/>
          <w:lang w:val="en-US" w:eastAsia="zh-CN"/>
        </w:rPr>
        <w:t>28</w:t>
      </w:r>
      <w:r>
        <w:rPr>
          <w:rFonts w:hint="eastAsia"/>
          <w:b/>
          <w:bCs/>
        </w:rPr>
        <w:t>分)</w:t>
      </w:r>
    </w:p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23</w:t>
      </w:r>
      <w:r>
        <w:rPr>
          <w:rFonts w:hint="eastAsia"/>
        </w:rPr>
        <w:t>．小明在进行“测量小电灯的功率”的实验时，实验台上给他提供的器材有：6V蓄电池、电流表(0—0.6A、0—3A)电压表(0—3V，0—15V)，滑动变阻器(50Ω，1.5A)额定电压为 2.5V的小电灯(正常发光时的电阻约为7Ω)，开关各一个，导线若干。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383540</wp:posOffset>
            </wp:positionV>
            <wp:extent cx="2427605" cy="1388745"/>
            <wp:effectExtent l="0" t="0" r="10795" b="1905"/>
            <wp:wrapNone/>
            <wp:docPr id="18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(1)小明在实验中电流表应该选择________的量程，电压表应该选择________的量程。</w:t>
      </w:r>
      <w:r>
        <w:rPr>
          <w:rFonts w:hint="eastAsia"/>
        </w:rPr>
        <w:br w:type="textWrapping"/>
      </w:r>
      <w:r>
        <w:rPr>
          <w:rFonts w:hint="eastAsia"/>
        </w:rPr>
        <w:t>(2)他连接的实物电路如图所示，请你在虚线框内画出该电路图。</w:t>
      </w:r>
      <w:r>
        <w:rPr>
          <w:rFonts w:hint="eastAsia"/>
        </w:rPr>
        <w:br w:type="textWrapping"/>
      </w:r>
      <w:r>
        <w:rPr>
          <w:rFonts w:hint="eastAsia"/>
        </w:rPr>
        <w:t>　　　　　</w:t>
      </w:r>
      <w:r>
        <w:rPr>
          <w:rFonts w:hint="eastAsia"/>
        </w:rPr>
        <w:drawing>
          <wp:inline distT="0" distB="0" distL="114300" distR="114300">
            <wp:extent cx="2037715" cy="1227455"/>
            <wp:effectExtent l="0" t="0" r="635" b="10795"/>
            <wp:docPr id="26" name="图片 24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</w:t>
      </w:r>
      <w:r>
        <w:rPr>
          <w:rFonts w:hint="eastAsia"/>
        </w:rPr>
        <w:br w:type="textWrapping"/>
      </w:r>
      <w:r>
        <w:rPr>
          <w:rFonts w:hint="eastAsia"/>
        </w:rPr>
        <w:t>(3)闭合开关前应把滑动变阻器滑片的位置调到________(填“C”或“D”)端。</w:t>
      </w:r>
      <w:r>
        <w:rPr>
          <w:rFonts w:hint="eastAsia"/>
        </w:rPr>
        <w:br w:type="textWrapping"/>
      </w:r>
      <w:r>
        <w:rPr>
          <w:rFonts w:hint="eastAsia"/>
        </w:rPr>
        <w:t>(4)闭合开关后，小明发现灯泡不发光，电流表的示数为零，电压表的示数为6V，产生此故障的原因可能是下列情况中的________和________。(填写序号)</w:t>
      </w:r>
      <w:r>
        <w:rPr>
          <w:rFonts w:hint="eastAsia"/>
        </w:rPr>
        <w:br w:type="textWrapping"/>
      </w:r>
      <w:r>
        <w:rPr>
          <w:rFonts w:hint="eastAsia"/>
        </w:rPr>
        <w:t>　 　　　A．小电灯短路　　　　　　　　 B．小电灯的灯丝断了</w:t>
      </w:r>
      <w:r>
        <w:rPr>
          <w:rFonts w:hint="eastAsia"/>
        </w:rPr>
        <w:br w:type="textWrapping"/>
      </w:r>
      <w:r>
        <w:rPr>
          <w:rFonts w:hint="eastAsia"/>
        </w:rPr>
        <w:t>　　　　 C．小电灯的灯座接触不变　　　 D．电压表的正、负接线柱接反</w:t>
      </w:r>
      <w:r>
        <w:rPr>
          <w:rFonts w:hint="eastAsia"/>
        </w:rPr>
        <w:br w:type="textWrapping"/>
      </w:r>
      <w:r>
        <w:rPr>
          <w:rFonts w:hint="eastAsia"/>
        </w:rPr>
        <w:t>　　　　 E．变阻器滑片放在了最小阻值处</w:t>
      </w:r>
      <w:r>
        <w:rPr>
          <w:rFonts w:hint="eastAsia"/>
        </w:rPr>
        <w:br w:type="textWrapping"/>
      </w:r>
      <w:r>
        <w:rPr>
          <w:rFonts w:hint="eastAsia"/>
        </w:rPr>
        <w:t>(5)排出故障后。调节滑动变阻器测得如表所示的三组数据。则小电灯的额定功率为_______W。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839"/>
        <w:gridCol w:w="839"/>
        <w:gridCol w:w="8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实验次数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电压U/V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2.8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电流I/A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0.30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0.36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</w:rPr>
              <w:t>0.38</w:t>
            </w:r>
          </w:p>
        </w:tc>
      </w:tr>
    </w:tbl>
    <w:p>
      <w:pPr>
        <w:pStyle w:val="12"/>
        <w:bidi w:val="0"/>
        <w:rPr>
          <w:rFonts w:hint="eastAsia"/>
        </w:rPr>
      </w:pPr>
      <w:r>
        <w:rPr>
          <w:rFonts w:hint="eastAsia"/>
        </w:rPr>
        <w:t>(6)小明发现，由表中数据计算可知：小电灯亮度不同时灯丝的电阻不相</w:t>
      </w:r>
      <w:r>
        <w:rPr>
          <w:rFonts w:hint="eastAsia"/>
          <w:lang w:val="en-US" w:eastAsia="zh-CN"/>
        </w:rPr>
        <w:t>同</w:t>
      </w:r>
      <w:r>
        <w:rPr>
          <w:rFonts w:hint="eastAsia"/>
        </w:rPr>
        <w:t>，你认为造成这种结果的原因是______________________________________________________。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5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>24</w:t>
      </w:r>
      <w:r>
        <w:rPr>
          <w:rFonts w:hint="eastAsia"/>
        </w:rPr>
        <w:t>．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有一只小灯泡的铭牌上仅能看清“0.5A”的字样，小强为了测量该小灯泡的额定功率，进行了如下实验。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86375" cy="1370330"/>
            <wp:effectExtent l="0" t="0" r="9525" b="1270"/>
            <wp:docPr id="30" name="图片 2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44" descr="IMG_2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370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(1)他连接了如图甲所示的电路，闭合开关后，移动滑动变阻器的滑片，发现小灯泡不亮，电流表的示数始终为零，电压表的示数接近3V保持不变，为了排除故障，接下来的操作合理的是_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___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___(选填字母)；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A.拧紧开关两端的接线柱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 xml:space="preserve">        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B.拧紧小灯泡和它两端的接线柱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(2)他测量小灯泡额定功率的实验原理是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______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___(填公式)，图甲中____(填仪器名称)的量程选择不合理；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(3)排除故障后，正确连接电路｡使小灯泡正常发光，电压表示数如图乙所示为____V，小灯泡的额定功率为_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___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___W；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(4)小强对实验进行了拓展，利用如图丙所示的电路，测出了另一只己知额定电流为I1的小灯泡的额定功率，请完成实验步骤：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①闭合开关S1，开关S2连接b，移动滑动变阻器的滑片，使电流表示数为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______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_；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②保持滑动变阻器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的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滑片位置不变，开关S2连接a，调节电阻箱的阻值，使电流表示数为I1，读出电阻箱的示数为R</w:t>
      </w:r>
      <w:r>
        <w:rPr>
          <w:rFonts w:hint="default" w:ascii="Times New Roman" w:hAnsi="Calibri" w:eastAsia="宋体" w:cs="Times New Roman"/>
          <w:kern w:val="2"/>
          <w:sz w:val="21"/>
          <w:szCs w:val="22"/>
          <w:vertAlign w:val="subscript"/>
          <w:lang w:val="en-US" w:eastAsia="zh-CN" w:bidi="ar-SA"/>
        </w:rPr>
        <w:t>0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</w:p>
    <w:p>
      <w:pPr>
        <w:pStyle w:val="12"/>
        <w:bidi w:val="0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③则小灯泡的额定功率表达式P额=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_________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(用字母表示)｡</w:t>
      </w:r>
    </w:p>
    <w:p>
      <w:pPr>
        <w:pStyle w:val="12"/>
        <w:bidi w:val="0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9"/>
        <w:bidi w:val="0"/>
        <w:spacing w:after="312" w:afterLines="100"/>
        <w:ind w:firstLine="0" w:firstLineChars="0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10833100</wp:posOffset>
            </wp:positionH>
            <wp:positionV relativeFrom="page">
              <wp:posOffset>11264900</wp:posOffset>
            </wp:positionV>
            <wp:extent cx="317500" cy="355600"/>
            <wp:effectExtent l="0" t="0" r="6350" b="635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t>艾溪湖中学</w:t>
      </w:r>
      <w:r>
        <w:rPr>
          <w:rFonts w:hint="eastAsia" w:ascii="黑体" w:eastAsia="黑体"/>
          <w:sz w:val="32"/>
          <w:szCs w:val="32"/>
          <w:lang w:eastAsia="zh-CN"/>
        </w:rPr>
        <w:t>《</w:t>
      </w:r>
      <w:r>
        <w:rPr>
          <w:rFonts w:hint="eastAsia" w:ascii="黑体" w:eastAsia="黑体"/>
          <w:sz w:val="32"/>
          <w:szCs w:val="32"/>
        </w:rPr>
        <w:t>第15章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电能与电功率</w:t>
      </w:r>
      <w:r>
        <w:rPr>
          <w:rFonts w:hint="eastAsia" w:ascii="黑体" w:eastAsia="黑体"/>
          <w:sz w:val="32"/>
          <w:szCs w:val="32"/>
          <w:lang w:eastAsia="zh-CN"/>
        </w:rPr>
        <w:t>》</w:t>
      </w:r>
      <w:r>
        <w:rPr>
          <w:rFonts w:hint="eastAsia" w:ascii="黑体" w:eastAsia="黑体"/>
          <w:sz w:val="32"/>
          <w:szCs w:val="32"/>
        </w:rPr>
        <w:t>单元测试</w:t>
      </w:r>
      <w:r>
        <w:rPr>
          <w:rFonts w:hint="eastAsia" w:ascii="黑体" w:eastAsia="黑体"/>
          <w:sz w:val="32"/>
          <w:szCs w:val="32"/>
          <w:lang w:val="en-US" w:eastAsia="zh-CN"/>
        </w:rPr>
        <w:t>答案</w:t>
      </w:r>
    </w:p>
    <w:p>
      <w:pPr>
        <w:pStyle w:val="9"/>
        <w:bidi w:val="0"/>
        <w:spacing w:after="312" w:afterLines="100"/>
        <w:ind w:firstLine="0" w:firstLineChars="0"/>
        <w:jc w:val="left"/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 xml:space="preserve">1-5 </w:t>
      </w:r>
      <w:r>
        <w:rPr>
          <w:rFonts w:hint="eastAsia" w:ascii="Times New Roman" w:eastAsia="宋体" w:cs="Times New Roman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D</w:t>
      </w:r>
      <w:r>
        <w:rPr>
          <w:rFonts w:hint="eastAsia" w:ascii="Times New Roman" w:eastAsia="宋体" w:cs="Times New Roman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 xml:space="preserve"> A </w:t>
      </w:r>
      <w:r>
        <w:rPr>
          <w:rFonts w:hint="eastAsia" w:ascii="Times New Roman" w:eastAsia="宋体" w:cs="Times New Roman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A</w:t>
      </w:r>
      <w:r>
        <w:rPr>
          <w:rFonts w:hint="eastAsia" w:ascii="Times New Roman" w:eastAsia="宋体" w:cs="Times New Roman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 xml:space="preserve"> D</w:t>
      </w:r>
      <w:r>
        <w:rPr>
          <w:rFonts w:hint="eastAsia" w:ascii="Times New Roman" w:eastAsia="宋体" w:cs="Times New Roman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 xml:space="preserve"> C   6-10 A  C  D  ACD  AD</w:t>
      </w:r>
    </w:p>
    <w:p>
      <w:pPr>
        <w:pStyle w:val="9"/>
        <w:bidi w:val="0"/>
        <w:spacing w:after="312" w:afterLines="100"/>
        <w:ind w:firstLine="0" w:firstLineChars="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11、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4400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64</w:t>
      </w:r>
    </w:p>
    <w:p>
      <w:pPr>
        <w:pStyle w:val="9"/>
        <w:numPr>
          <w:ilvl w:val="0"/>
          <w:numId w:val="6"/>
        </w:numPr>
        <w:bidi w:val="0"/>
        <w:spacing w:after="312" w:afterLines="100"/>
        <w:ind w:firstLine="0" w:firstLineChars="0"/>
        <w:jc w:val="left"/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变小；不变</w:t>
      </w:r>
    </w:p>
    <w:p>
      <w:pPr>
        <w:pStyle w:val="9"/>
        <w:numPr>
          <w:ilvl w:val="0"/>
          <w:numId w:val="6"/>
        </w:numPr>
        <w:bidi w:val="0"/>
        <w:spacing w:after="312" w:afterLines="100"/>
        <w:ind w:firstLine="0" w:firstLineChars="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10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2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：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3</w:t>
      </w:r>
    </w:p>
    <w:p>
      <w:pPr>
        <w:pStyle w:val="9"/>
        <w:numPr>
          <w:ilvl w:val="0"/>
          <w:numId w:val="6"/>
        </w:numPr>
        <w:bidi w:val="0"/>
        <w:spacing w:after="312" w:afterLines="100"/>
        <w:ind w:firstLine="0" w:firstLineChars="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2700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90</w:t>
      </w:r>
    </w:p>
    <w:p>
      <w:pPr>
        <w:pStyle w:val="9"/>
        <w:numPr>
          <w:ilvl w:val="0"/>
          <w:numId w:val="6"/>
        </w:numPr>
        <w:bidi w:val="0"/>
        <w:spacing w:after="312" w:afterLines="100"/>
        <w:ind w:firstLine="0" w:firstLineChars="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3.6W</w:t>
      </w:r>
    </w:p>
    <w:p>
      <w:pPr>
        <w:pStyle w:val="9"/>
        <w:numPr>
          <w:ilvl w:val="0"/>
          <w:numId w:val="6"/>
        </w:numPr>
        <w:bidi w:val="0"/>
        <w:spacing w:after="312" w:afterLines="100"/>
        <w:ind w:firstLine="0" w:firstLineChars="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2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：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5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3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：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2</w:t>
      </w:r>
    </w:p>
    <w:p>
      <w:pPr>
        <w:pStyle w:val="9"/>
        <w:numPr>
          <w:ilvl w:val="0"/>
          <w:numId w:val="6"/>
        </w:numPr>
        <w:bidi w:val="0"/>
        <w:spacing w:after="312" w:afterLines="100"/>
        <w:ind w:firstLine="0" w:firstLineChars="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①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A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；②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0.6W</w:t>
      </w:r>
    </w:p>
    <w:p>
      <w:pPr>
        <w:pStyle w:val="9"/>
        <w:numPr>
          <w:ilvl w:val="0"/>
          <w:numId w:val="6"/>
        </w:numPr>
        <w:bidi w:val="0"/>
        <w:spacing w:after="312" w:afterLines="100"/>
        <w:ind w:firstLine="0" w:firstLineChars="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1.5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1.8</w:t>
      </w:r>
    </w:p>
    <w:p>
      <w:pPr>
        <w:pStyle w:val="9"/>
        <w:numPr>
          <w:ilvl w:val="0"/>
          <w:numId w:val="6"/>
        </w:numPr>
        <w:bidi w:val="0"/>
        <w:spacing w:after="312" w:afterLines="100"/>
        <w:ind w:firstLine="0" w:firstLineChars="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答：因为电阻丝和导线是串联，通过的电流相等。但电阻丝的电阻比导线的电阻大得多，根据Q＝I2Rt，在电流和通电时间相同时，电阻越大，产生的热量越多，所以电阻丝热的发红，而连接电阻丝的导线却不怎么热。</w:t>
      </w:r>
    </w:p>
    <w:p>
      <w:pPr>
        <w:pStyle w:val="9"/>
        <w:numPr>
          <w:ilvl w:val="0"/>
          <w:numId w:val="6"/>
        </w:numPr>
        <w:bidi w:val="0"/>
        <w:spacing w:after="312" w:afterLines="100"/>
        <w:ind w:firstLine="0" w:firstLineChars="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0.1kW·h</w:t>
      </w:r>
    </w:p>
    <w:p>
      <w:pPr>
        <w:pStyle w:val="9"/>
        <w:numPr>
          <w:ilvl w:val="0"/>
          <w:numId w:val="6"/>
        </w:numPr>
        <w:bidi w:val="0"/>
        <w:spacing w:after="312" w:afterLines="100"/>
        <w:ind w:firstLine="0" w:firstLineChars="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（1）10Ω；（2）0.4W；（3）12J</w:t>
      </w:r>
    </w:p>
    <w:p>
      <w:pPr>
        <w:pStyle w:val="9"/>
        <w:numPr>
          <w:ilvl w:val="0"/>
          <w:numId w:val="6"/>
        </w:numPr>
        <w:bidi w:val="0"/>
        <w:spacing w:after="312" w:afterLines="100"/>
        <w:ind w:firstLine="0" w:firstLineChars="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（1）2A （2）55Ω  （3） 450s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textAlignment w:val="center"/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(1)0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～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3V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0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～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0.6A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(2)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0" distR="0">
            <wp:extent cx="1447800" cy="904875"/>
            <wp:effectExtent l="0" t="0" r="0" b="9525"/>
            <wp:docPr id="99" name="图片 9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</w:p>
    <w:p>
      <w:pPr>
        <w:numPr>
          <w:numId w:val="0"/>
        </w:numPr>
        <w:spacing w:line="360" w:lineRule="auto"/>
        <w:ind w:leftChars="0"/>
        <w:textAlignment w:val="center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(3)C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(4)B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、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D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(5)0.90W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；</w:t>
      </w:r>
      <w:r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  <w:t>(6)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灯丝的电阻与温度有关</w:t>
      </w:r>
    </w:p>
    <w:p>
      <w:pPr>
        <w:pStyle w:val="9"/>
        <w:numPr>
          <w:numId w:val="0"/>
        </w:numPr>
        <w:bidi w:val="0"/>
        <w:spacing w:after="312" w:afterLines="100"/>
        <w:jc w:val="left"/>
        <w:rPr>
          <w:rFonts w:hint="default" w:ascii="Times New Roman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24、B     P=UI     电流表  2.4  1.2  I1  I</w:t>
      </w:r>
      <w:r>
        <w:rPr>
          <w:rFonts w:hint="eastAsia" w:ascii="Times New Roman" w:hAnsi="Calibri" w:eastAsia="宋体" w:cs="Times New Roman"/>
          <w:kern w:val="2"/>
          <w:sz w:val="21"/>
          <w:szCs w:val="22"/>
          <w:vertAlign w:val="subscript"/>
          <w:lang w:val="en-US" w:eastAsia="zh-CN" w:bidi="ar-SA"/>
        </w:rPr>
        <w:t>1</w:t>
      </w:r>
      <w:r>
        <w:rPr>
          <w:rFonts w:hint="eastAsia" w:ascii="Times New Roman" w:hAnsi="Calibri" w:eastAsia="宋体" w:cs="Times New Roman"/>
          <w:kern w:val="2"/>
          <w:sz w:val="21"/>
          <w:szCs w:val="22"/>
          <w:vertAlign w:val="superscript"/>
          <w:lang w:val="en-US" w:eastAsia="zh-CN" w:bidi="ar-SA"/>
        </w:rPr>
        <w:t>2</w:t>
      </w: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t>R</w:t>
      </w:r>
      <w:r>
        <w:rPr>
          <w:rFonts w:hint="eastAsia" w:ascii="Times New Roman" w:hAnsi="Calibri" w:eastAsia="宋体" w:cs="Times New Roman"/>
          <w:kern w:val="2"/>
          <w:sz w:val="21"/>
          <w:szCs w:val="22"/>
          <w:vertAlign w:val="subscript"/>
          <w:lang w:val="en-US" w:eastAsia="zh-CN" w:bidi="ar-SA"/>
        </w:rPr>
        <w:t>0</w:t>
      </w:r>
      <w:bookmarkStart w:id="1" w:name="_GoBack"/>
      <w:bookmarkEnd w:id="1"/>
    </w:p>
    <w:sectPr>
      <w:pgSz w:w="11906" w:h="16838"/>
      <w:pgMar w:top="1246" w:right="826" w:bottom="672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73DD7"/>
    <w:multiLevelType w:val="singleLevel"/>
    <w:tmpl w:val="82B73DD7"/>
    <w:lvl w:ilvl="0" w:tentative="0">
      <w:start w:val="12"/>
      <w:numFmt w:val="decimal"/>
      <w:suff w:val="nothing"/>
      <w:lvlText w:val="%1、"/>
      <w:lvlJc w:val="left"/>
    </w:lvl>
  </w:abstractNum>
  <w:abstractNum w:abstractNumId="1">
    <w:nsid w:val="957EA006"/>
    <w:multiLevelType w:val="singleLevel"/>
    <w:tmpl w:val="957EA00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177E546"/>
    <w:multiLevelType w:val="singleLevel"/>
    <w:tmpl w:val="4177E54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574842A"/>
    <w:multiLevelType w:val="singleLevel"/>
    <w:tmpl w:val="7574842A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76D98965"/>
    <w:multiLevelType w:val="singleLevel"/>
    <w:tmpl w:val="76D98965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BCEAEFE"/>
    <w:multiLevelType w:val="singleLevel"/>
    <w:tmpl w:val="7BCEAEFE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E6"/>
    <w:rsid w:val="06845611"/>
    <w:rsid w:val="0E4C38E3"/>
    <w:rsid w:val="28985EA0"/>
    <w:rsid w:val="43E1366B"/>
    <w:rsid w:val="512033AB"/>
    <w:rsid w:val="5D836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11">
    <w:name w:val="biaoti031"/>
    <w:qFormat/>
    <w:uiPriority w:val="0"/>
    <w:rPr>
      <w:rFonts w:hint="eastAsia" w:ascii="黑体" w:hAnsi="黑体" w:eastAsia="黑体"/>
      <w:b/>
      <w:bCs/>
      <w:color w:val="FF9300"/>
      <w:sz w:val="23"/>
      <w:szCs w:val="23"/>
    </w:rPr>
  </w:style>
  <w:style w:type="paragraph" w:customStyle="1" w:styleId="12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jyeoo.net/quiz/images/201109/51/33c30c74.png" TargetMode="External"/><Relationship Id="rId8" Type="http://schemas.openxmlformats.org/officeDocument/2006/relationships/image" Target="media/image4.png"/><Relationship Id="rId7" Type="http://schemas.openxmlformats.org/officeDocument/2006/relationships/image" Target="http://img.jyeoo.net/quiz/images/201109/51/3626de1c.png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http://attach.etiantian.com/security/b8de90cfe27cd2d059f51b66c9d67fb3/4d9d5b2e/ett20/resource/b6a60b26a2bc93aee57811f9af62f087/cgcp.files/image050.jpg" TargetMode="External"/><Relationship Id="rId36" Type="http://schemas.openxmlformats.org/officeDocument/2006/relationships/image" Target="media/image23.png"/><Relationship Id="rId35" Type="http://schemas.openxmlformats.org/officeDocument/2006/relationships/image" Target="media/image22.GIF"/><Relationship Id="rId34" Type="http://schemas.openxmlformats.org/officeDocument/2006/relationships/image" Target="http://attach.etiantian.com/security/b8de90cfe27cd2d059f51b66c9d67fb3/4d9d5b2e/ett20/resource/b6a60b26a2bc93aee57811f9af62f087/cgcp.files/image020.gif" TargetMode="External"/><Relationship Id="rId33" Type="http://schemas.openxmlformats.org/officeDocument/2006/relationships/image" Target="media/image21.png"/><Relationship Id="rId32" Type="http://schemas.openxmlformats.org/officeDocument/2006/relationships/image" Target="http://attach.etiantian.com/security/b8de90cfe27cd2d059f51b66c9d67fb3/4d9d5b2e/ett20/resource/b6a60b26a2bc93aee57811f9af62f087/cgcp.files/image021.jpg" TargetMode="External"/><Relationship Id="rId31" Type="http://schemas.openxmlformats.org/officeDocument/2006/relationships/image" Target="media/image20.png"/><Relationship Id="rId30" Type="http://schemas.openxmlformats.org/officeDocument/2006/relationships/image" Target="media/image19.jpeg"/><Relationship Id="rId3" Type="http://schemas.openxmlformats.org/officeDocument/2006/relationships/theme" Target="theme/theme1.xml"/><Relationship Id="rId29" Type="http://schemas.openxmlformats.org/officeDocument/2006/relationships/image" Target="media/image18.jpeg"/><Relationship Id="rId28" Type="http://schemas.openxmlformats.org/officeDocument/2006/relationships/image" Target="media/image17.png"/><Relationship Id="rId27" Type="http://schemas.openxmlformats.org/officeDocument/2006/relationships/image" Target="http://attach.etiantian.com/security/b8de90cfe27cd2d059f51b66c9d67fb3/4d9d5b2e/ett20/resource/b6a60b26a2bc93aee57811f9af62f087/cgcp.files/image017.jpg" TargetMode="External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http://attach.etiantian.com/security/b8de90cfe27cd2d059f51b66c9d67fb3/4d9d5b2e/ett20/resource/b6a60b26a2bc93aee57811f9af62f087/cgcp.files/image019.jpg" TargetMode="External"/><Relationship Id="rId23" Type="http://schemas.openxmlformats.org/officeDocument/2006/relationships/image" Target="media/image14.png"/><Relationship Id="rId22" Type="http://schemas.openxmlformats.org/officeDocument/2006/relationships/image" Target="http://attach.etiantian.com/security/b8de90cfe27cd2d059f51b66c9d67fb3/4d9d5b2e/ett20/resource/b6a60b26a2bc93aee57811f9af62f087/cgcp.files/image011.jpg" TargetMode="External"/><Relationship Id="rId21" Type="http://schemas.openxmlformats.org/officeDocument/2006/relationships/image" Target="media/image13.png"/><Relationship Id="rId20" Type="http://schemas.openxmlformats.org/officeDocument/2006/relationships/image" Target="http://attach.etiantian.com/security/b8de90cfe27cd2d059f51b66c9d67fb3/4d9d5b2e/ett20/resource/b6a60b26a2bc93aee57811f9af62f087/cgcp.files/image012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http://img.jyeoo.net/quiz/images/201109/51/5faa7bf8.png" TargetMode="External"/><Relationship Id="rId12" Type="http://schemas.openxmlformats.org/officeDocument/2006/relationships/image" Target="media/image6.png"/><Relationship Id="rId11" Type="http://schemas.openxmlformats.org/officeDocument/2006/relationships/image" Target="http://img.jyeoo.net/quiz/images/201109/51/795c9453.png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wxyh130</Company>
  <Pages>1</Pages>
  <Words>867</Words>
  <Characters>4946</Characters>
  <Lines>41</Lines>
  <Paragraphs>11</Paragraphs>
  <TotalTime>3</TotalTime>
  <ScaleCrop>false</ScaleCrop>
  <LinksUpToDate>false</LinksUpToDate>
  <CharactersWithSpaces>5802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2014-07-18T01:56:00Z</dcterms:created>
  <dc:creator>wxyh130</dc:creator>
  <cp:lastModifiedBy>xiongsongyan</cp:lastModifiedBy>
  <cp:lastPrinted>2020-11-28T06:16:07Z</cp:lastPrinted>
  <dcterms:modified xsi:type="dcterms:W3CDTF">2020-11-28T07:22:37Z</dcterms:modified>
  <dc:title>1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