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spacing w:line="240" w:lineRule="auto"/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rPr>
          <w:rFonts w:ascii="宋体" w:hAnsi="宋体" w:eastAsia="宋体" w:cs="宋体"/>
          <w:b/>
          <w:i w:val="0"/>
          <w:color w:val="000000"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11277600</wp:posOffset>
            </wp:positionH>
            <wp:positionV relativeFrom="topMargin">
              <wp:posOffset>12687300</wp:posOffset>
            </wp:positionV>
            <wp:extent cx="355600" cy="368300"/>
            <wp:effectExtent l="0" t="0" r="6350" b="12700"/>
            <wp:wrapNone/>
            <wp:docPr id="100172" name="图片 1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2" name="图片 1001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质量与密度计算题专题</w:t>
      </w:r>
    </w:p>
    <w:p w14:paraId="716A6DBD">
      <w:pPr>
        <w:spacing w:line="240" w:lineRule="auto"/>
        <w:jc w:val="right"/>
        <w:textAlignment w:val="center"/>
        <w:rPr>
          <w:rFonts w:hint="default" w:ascii="宋体" w:hAnsi="宋体" w:eastAsia="宋体" w:cs="宋体"/>
          <w:b/>
          <w:i w:val="0"/>
          <w:color w:val="000000"/>
          <w:sz w:val="22"/>
          <w:szCs w:val="18"/>
          <w:lang w:val="en-US" w:eastAsia="zh-CN"/>
        </w:rPr>
      </w:pPr>
      <w:r>
        <w:rPr>
          <w:rFonts w:hint="eastAsia" w:ascii="宋体" w:hAnsi="宋体" w:cs="宋体"/>
          <w:b/>
          <w:i w:val="0"/>
          <w:color w:val="000000"/>
          <w:sz w:val="22"/>
          <w:szCs w:val="18"/>
          <w:lang w:val="en-US" w:eastAsia="zh-CN"/>
        </w:rPr>
        <w:t>姓名：________</w:t>
      </w:r>
    </w:p>
    <w:tbl>
      <w:tblPr>
        <w:tblStyle w:val="4"/>
        <w:tblpPr w:leftFromText="180" w:rightFromText="180" w:vertAnchor="text" w:horzAnchor="page" w:tblpX="6819" w:tblpY="840"/>
        <w:tblOverlap w:val="never"/>
        <w:tblW w:w="42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230"/>
      </w:tblGrid>
      <w:tr w14:paraId="63132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D3DA27">
            <w:pPr>
              <w:shd w:val="clear" w:color="auto" w:fill="auto"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品名：食品用厚质铝箔</w:t>
            </w:r>
          </w:p>
          <w:p w14:paraId="510B5E52">
            <w:pPr>
              <w:shd w:val="clear" w:color="auto" w:fill="auto"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规格：长80cm×宽30cm×厚0.015cm</w:t>
            </w:r>
          </w:p>
          <w:p w14:paraId="7869626A">
            <w:pPr>
              <w:shd w:val="clear" w:color="auto" w:fill="auto"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净重：90g</w:t>
            </w:r>
          </w:p>
          <w:p w14:paraId="35C8FCEF">
            <w:pPr>
              <w:shd w:val="clear" w:color="auto" w:fill="auto"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等级：合格品</w:t>
            </w:r>
          </w:p>
          <w:p w14:paraId="24DF63F7">
            <w:pPr>
              <w:shd w:val="clear" w:color="auto" w:fill="auto"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保质期：3年</w:t>
            </w: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rPr>
                <w:sz w:val="21"/>
              </w:rPr>
              <w:t>生产日期：见包装</w:t>
            </w:r>
          </w:p>
        </w:tc>
      </w:tr>
    </w:tbl>
    <w:p w14:paraId="614506B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1．生活中铝箔的应用非常广泛。下表给出的是厨房中使用的某厚质铝箔的标签说明，假设铝箔由纯铝制作，根据表中的数据，可以得出厚质铝箔的体积为</w:t>
      </w:r>
      <w:r>
        <w:object>
          <v:shape id="_x0000_i1025" o:spt="75" alt="eqId385fc4e9d828533039537f4c8187daac" type="#_x0000_t75" style="height:13.15pt;width:26.35pt;" o:ole="t" filled="f" o:preferrelative="t" stroked="f" coordsize="21600,21600">
            <v:path/>
            <v:fill on="f" focussize="0,0"/>
            <v:stroke on="f" joinstyle="miter"/>
            <v:imagedata r:id="rId13" o:title="eqId385fc4e9d828533039537f4c8187daa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sz w:val="21"/>
        </w:rPr>
        <w:t>。请求出该厚质铝箔的质量是多少？并判断标签说明中的“净重”是否准确。（</w:t>
      </w:r>
      <w:r>
        <w:object>
          <v:shape id="_x0000_i1026" o:spt="75" alt="eqId1329721046325e1a0225a0092dca199f" type="#_x0000_t75" style="height:16.45pt;width:68.6pt;" o:ole="t" filled="f" o:preferrelative="t" stroked="f" coordsize="21600,21600">
            <v:path/>
            <v:fill on="f" focussize="0,0"/>
            <v:stroke on="f" joinstyle="miter"/>
            <v:imagedata r:id="rId15" o:title="eqId1329721046325e1a0225a0092dca199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sz w:val="21"/>
        </w:rPr>
        <w:t>）</w:t>
      </w:r>
    </w:p>
    <w:p w14:paraId="2248622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26D5BC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BC7549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52990B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8E983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0286E8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79E126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6A524C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239B8A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A42CFF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29BB2C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F428E5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8F5512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3．淮阳泥泥狗，又称“灵（陵）狗”，风格古朴奇异、古中见拙、拙中蕴古。淮阳泥泥狗产生于伏羲时代，它一开始为人们祭祀的崇拜之物，测得它的质量为137.6g，体积为80cm</w:t>
      </w:r>
      <w:r>
        <w:rPr>
          <w:sz w:val="21"/>
          <w:vertAlign w:val="superscript"/>
        </w:rPr>
        <w:t>3</w:t>
      </w:r>
      <w:r>
        <w:rPr>
          <w:sz w:val="21"/>
        </w:rPr>
        <w:t>。（设“泥泥狗”是实心的）</w:t>
      </w:r>
    </w:p>
    <w:p w14:paraId="0003E2E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(1)小亮购买的这个“泥泥狗”的密度是多少？</w:t>
      </w:r>
    </w:p>
    <w:p w14:paraId="13C33CE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(2)若用纯铁制作一个等体积大的“泥泥狗”，它的质量是多少？（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铁</w:t>
      </w:r>
      <w:r>
        <w:rPr>
          <w:sz w:val="21"/>
        </w:rPr>
        <w:t>=7.9×10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）</w:t>
      </w:r>
    </w:p>
    <w:p w14:paraId="5632A1C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5F098A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22D81A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AC0AF5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968476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0C6680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D8B8F1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FDE182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D9B8E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0C5E8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1994EC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4．体积为20米</w:t>
      </w:r>
      <w:r>
        <w:rPr>
          <w:sz w:val="21"/>
          <w:vertAlign w:val="superscript"/>
        </w:rPr>
        <w:t>3</w:t>
      </w:r>
      <w:r>
        <w:rPr>
          <w:sz w:val="21"/>
        </w:rPr>
        <w:t>的冰全部熔化成水，求水的质量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rFonts w:ascii="宋体" w:hAnsi="宋体" w:eastAsia="宋体" w:cs="宋体"/>
          <w:i/>
          <w:sz w:val="21"/>
          <w:vertAlign w:val="subscript"/>
        </w:rPr>
        <w:t>水</w:t>
      </w:r>
      <w:r>
        <w:rPr>
          <w:sz w:val="21"/>
        </w:rPr>
        <w:t>。（已知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冰</w:t>
      </w:r>
      <w:r>
        <w:rPr>
          <w:sz w:val="21"/>
        </w:rPr>
        <w:t>=0.9×10</w:t>
      </w:r>
      <w:r>
        <w:rPr>
          <w:sz w:val="21"/>
          <w:vertAlign w:val="superscript"/>
        </w:rPr>
        <w:t>3</w:t>
      </w:r>
      <w:r>
        <w:rPr>
          <w:sz w:val="21"/>
        </w:rPr>
        <w:t>千克/米</w:t>
      </w:r>
      <w:r>
        <w:rPr>
          <w:sz w:val="21"/>
          <w:vertAlign w:val="superscript"/>
        </w:rPr>
        <w:t>3</w:t>
      </w:r>
      <w:r>
        <w:rPr>
          <w:sz w:val="21"/>
        </w:rPr>
        <w:t>）</w:t>
      </w:r>
    </w:p>
    <w:p w14:paraId="664DC85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EA362C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E62829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A60FDE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2AC724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614721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59838A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0E24C0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19CDD8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B84979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2467D6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D6835E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AC9D3C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4E7F01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428625</wp:posOffset>
            </wp:positionV>
            <wp:extent cx="895350" cy="1352550"/>
            <wp:effectExtent l="0" t="0" r="0" b="0"/>
            <wp:wrapSquare wrapText="bothSides"/>
            <wp:docPr id="100005" name="图片 100005" descr="@@@0955bc3ea76b4ecaab16b2497f88a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955bc3ea76b4ecaab16b2497f88a0fa"/>
                    <pic:cNvPicPr>
                      <a:picLocks noChangeAspect="1"/>
                    </pic:cNvPicPr>
                  </pic:nvPicPr>
                  <pic:blipFill>
                    <a:blip r:embed="rId16">
                      <a:lum bright="6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5．春节后，电影《哪吒》火爆全球，截止2025年3月2日，全球总票房达到144亿，位列中国电影票房第一、全球第7。小哪吒也成为小朋友心目中的偶像。如图所示，是乐乐同学用他家的3D打印机打印出来的哪吒模型。打印所采用的材料是ABS塑料，已知这种材料的密度是1.2g/cm</w:t>
      </w:r>
      <w:r>
        <w:rPr>
          <w:sz w:val="21"/>
          <w:vertAlign w:val="superscript"/>
        </w:rPr>
        <w:t>3</w:t>
      </w:r>
      <w:r>
        <w:rPr>
          <w:sz w:val="21"/>
        </w:rPr>
        <w:t>，经测量该哪吒模型的质量是36g，体积是50cm</w:t>
      </w:r>
      <w:r>
        <w:rPr>
          <w:sz w:val="21"/>
          <w:vertAlign w:val="superscript"/>
        </w:rPr>
        <w:t>3</w:t>
      </w:r>
      <w:r>
        <w:rPr>
          <w:sz w:val="21"/>
        </w:rPr>
        <w:t>。</w:t>
      </w:r>
    </w:p>
    <w:p w14:paraId="762B07A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hint="eastAsia"/>
          <w:sz w:val="21"/>
          <w:lang w:val="en-US" w:eastAsia="zh-CN"/>
        </w:rPr>
        <w:t>通过计算</w:t>
      </w:r>
      <w:r>
        <w:rPr>
          <w:sz w:val="21"/>
        </w:rPr>
        <w:t>判断该模型是空心还是实心的？若空心，则空心部分体积是多少？</w:t>
      </w:r>
    </w:p>
    <w:p w14:paraId="38CE43D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5A9AD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2B0C84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EEEEBC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8F5C7A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AF57C1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6200C5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4A1726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C68C94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AA7143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AA56AE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6．盐水选种是劳动人民智慧的体现，配制一定浓度的盐水可以让饱满的种子下沉在水底，不饱满甚至是瘪的种子漂浮在水面，从而达到很好的分离选种。现需要盐水的密度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sz w:val="21"/>
        </w:rPr>
        <w:t>=1.2×10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，抽样体积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=0.4dm</w:t>
      </w:r>
      <w:r>
        <w:rPr>
          <w:sz w:val="21"/>
          <w:vertAlign w:val="superscript"/>
        </w:rPr>
        <w:t>3</w:t>
      </w:r>
      <w:r>
        <w:rPr>
          <w:sz w:val="21"/>
        </w:rPr>
        <w:t>的盐水，称得盐水质量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>=0.52kg。</w:t>
      </w:r>
    </w:p>
    <w:p w14:paraId="2F1412B1">
      <w:pPr>
        <w:shd w:val="clear" w:color="auto" w:fill="auto"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(1)计算分析这样的盐水是否符合要求</w:t>
      </w:r>
      <w:r>
        <w:rPr>
          <w:rFonts w:hint="eastAsia"/>
          <w:sz w:val="21"/>
          <w:lang w:eastAsia="zh-CN"/>
        </w:rPr>
        <w:t>。</w:t>
      </w:r>
    </w:p>
    <w:p w14:paraId="4BAAB08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E87228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986D6D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87D78A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33DA4B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265202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0062D5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DD755C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79A709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77EE2F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965CC6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11．南南家里有一个纯铜做的“美人鱼”工艺品，他想知道这个工艺品是否为实心，于是他进行了如图中甲、乙、丙实验。已知铜的密度为8.9×10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，请你根据图中的实验数据进行计算：</w:t>
      </w:r>
    </w:p>
    <w:p w14:paraId="3FA26EC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200660</wp:posOffset>
            </wp:positionV>
            <wp:extent cx="2974975" cy="1256030"/>
            <wp:effectExtent l="0" t="0" r="15875" b="1270"/>
            <wp:wrapSquare wrapText="bothSides"/>
            <wp:docPr id="100011" name="图片 100011" descr="@@@277f2d9a-d261-44c7-83ac-c51213dbd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277f2d9a-d261-44c7-83ac-c51213dbdd58"/>
                    <pic:cNvPicPr>
                      <a:picLocks noChangeAspect="1"/>
                    </pic:cNvPicPr>
                  </pic:nvPicPr>
                  <pic:blipFill>
                    <a:blip r:embed="rId17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(1)通过计算，判断“小美人鱼”是空心的还是实心的？</w:t>
      </w:r>
    </w:p>
    <w:p w14:paraId="0CB75C2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(2)若是空心的，则空心部分体积是多少？</w:t>
      </w:r>
    </w:p>
    <w:p w14:paraId="5A072B8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(3)若将空心部分灌满水，则“小美人鱼”的总质量是多少？</w:t>
      </w:r>
    </w:p>
    <w:p w14:paraId="174BAE6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0E5ECB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07914B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F38B6F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A4F527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067E8E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DEC23B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A35799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090F26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19ADF1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C1BAE0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E0838D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AFD7A6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12．一个铁球，质量是为119g，体积为65cm</w:t>
      </w:r>
      <w:r>
        <w:rPr>
          <w:sz w:val="21"/>
          <w:vertAlign w:val="superscript"/>
        </w:rPr>
        <w:t>3.</w:t>
      </w:r>
      <w:r>
        <w:rPr>
          <w:sz w:val="21"/>
        </w:rPr>
        <w:t>你能知道这个铁球是空心的还是实心的，若是空心，求空心部分的体积是多少？（ρ</w:t>
      </w:r>
      <w:r>
        <w:rPr>
          <w:sz w:val="21"/>
          <w:vertAlign w:val="subscript"/>
        </w:rPr>
        <w:t>铁</w:t>
      </w:r>
      <w:r>
        <w:rPr>
          <w:sz w:val="21"/>
        </w:rPr>
        <w:t>= 7.9×10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 xml:space="preserve"> ）</w:t>
      </w:r>
    </w:p>
    <w:p w14:paraId="7008B9D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771B06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E01C24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A1B23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6D0303E">
      <w:pPr>
        <w:shd w:val="clear" w:color="auto" w:fill="auto"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0B143D6E">
      <w:pPr>
        <w:shd w:val="clear" w:color="auto" w:fill="auto"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47618F8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D62CCB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56098E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13．一个铁球，质量是为1580g，体积为240</w:t>
      </w:r>
      <w:r>
        <w:object>
          <v:shape id="_x0000_i1173" o:spt="75" alt="eqId33691e3419e3f8f9c2bc36d1627b7541" type="#_x0000_t75" style="height:13.85pt;width:19.35pt;" o:ole="t" filled="f" o:preferrelative="t" stroked="f" coordsize="21600,21600">
            <v:path/>
            <v:fill on="f" focussize="0,0"/>
            <v:stroke on="f" joinstyle="miter"/>
            <v:imagedata r:id="rId19" o:title="eqId33691e3419e3f8f9c2bc36d1627b7541"/>
            <o:lock v:ext="edit" aspectratio="t"/>
            <w10:wrap type="none"/>
            <w10:anchorlock/>
          </v:shape>
          <o:OLEObject Type="Embed" ProgID="Equation.DSMT4" ShapeID="_x0000_i1173" DrawAspect="Content" ObjectID="_1468075727" r:id="rId18">
            <o:LockedField>false</o:LockedField>
          </o:OLEObject>
        </w:object>
      </w:r>
      <w:r>
        <w:rPr>
          <w:sz w:val="21"/>
        </w:rPr>
        <w:t>。（</w:t>
      </w:r>
      <w:r>
        <w:object>
          <v:shape id="_x0000_i1174" o:spt="75" alt="eqIdeb11332f4dc05396fcd2c68b29319b97" type="#_x0000_t75" style="height:17.85pt;width:87.95pt;" o:ole="t" filled="f" o:preferrelative="t" stroked="f" coordsize="21600,21600">
            <v:path/>
            <v:fill on="f" focussize="0,0"/>
            <v:stroke on="f" joinstyle="miter"/>
            <v:imagedata r:id="rId21" o:title="eqIdeb11332f4dc05396fcd2c68b29319b97"/>
            <o:lock v:ext="edit" aspectratio="t"/>
            <w10:wrap type="none"/>
            <w10:anchorlock/>
          </v:shape>
          <o:OLEObject Type="Embed" ProgID="Equation.DSMT4" ShapeID="_x0000_i1174" DrawAspect="Content" ObjectID="_1468075728" r:id="rId20">
            <o:LockedField>false</o:LockedField>
          </o:OLEObject>
        </w:object>
      </w:r>
      <w:r>
        <w:rPr>
          <w:sz w:val="21"/>
        </w:rPr>
        <w:t>）</w:t>
      </w:r>
    </w:p>
    <w:p w14:paraId="0326FC2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(1)试判断这个铁球是空心的还是实心的？</w:t>
      </w:r>
    </w:p>
    <w:p w14:paraId="4751E83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(2)若是空心的，空心部分的体积是多少？</w:t>
      </w:r>
    </w:p>
    <w:p w14:paraId="20592A4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(3)若将空心部分加满水，则所加水的质量是多少？</w:t>
      </w:r>
    </w:p>
    <w:p w14:paraId="2BC5245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71E91C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0CBC94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52B146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CAE7D7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C9DA0E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4E1CD7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690A5A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A4954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7FA273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1A28ED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396875</wp:posOffset>
            </wp:positionV>
            <wp:extent cx="1895475" cy="1247775"/>
            <wp:effectExtent l="0" t="0" r="9525" b="9525"/>
            <wp:wrapSquare wrapText="bothSides"/>
            <wp:docPr id="100013" name="图片 100013" descr="@@@c4fb5aab-10fd-45bc-945a-ccb6b5f82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4fb5aab-10fd-45bc-945a-ccb6b5f822e6"/>
                    <pic:cNvPicPr>
                      <a:picLocks noChangeAspect="1"/>
                    </pic:cNvPicPr>
                  </pic:nvPicPr>
                  <pic:blipFill>
                    <a:blip r:embed="rId22">
                      <a:lum bright="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14．为净化环境卫生，创建卫生城市，环卫工人驾驶洒水车每天对城区道路进行冲洗。如图所示，某洒水车水罐容积为</w:t>
      </w:r>
      <w:r>
        <w:object>
          <v:shape id="_x0000_i1179" o:spt="75" alt="eqId230eef5215b827d636dffaccee19501e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24" o:title="eqId230eef5215b827d636dffaccee19501e"/>
            <o:lock v:ext="edit" aspectratio="t"/>
            <w10:wrap type="none"/>
            <w10:anchorlock/>
          </v:shape>
          <o:OLEObject Type="Embed" ProgID="Equation.DSMT4" ShapeID="_x0000_i1179" DrawAspect="Content" ObjectID="_1468075729" r:id="rId23">
            <o:LockedField>false</o:LockedField>
          </o:OLEObject>
        </w:object>
      </w:r>
      <w:r>
        <w:rPr>
          <w:sz w:val="21"/>
        </w:rPr>
        <w:t>，寒冬时，停放洒水车前会将水泵和水管内的水放空，以防相关设备冻裂。已知</w:t>
      </w:r>
      <w:r>
        <w:object>
          <v:shape id="_x0000_i1180" o:spt="75" alt="eqId4e2534420642ed9be7f05e11dd3acf2e" type="#_x0000_t75" style="height:17.8pt;width:188.3pt;" o:ole="t" filled="f" o:preferrelative="t" stroked="f" coordsize="21600,21600">
            <v:path/>
            <v:fill on="f" focussize="0,0"/>
            <v:stroke on="f" joinstyle="miter"/>
            <v:imagedata r:id="rId26" o:title="eqId4e2534420642ed9be7f05e11dd3acf2e"/>
            <o:lock v:ext="edit" aspectratio="t"/>
            <w10:wrap type="none"/>
            <w10:anchorlock/>
          </v:shape>
          <o:OLEObject Type="Embed" ProgID="Equation.DSMT4" ShapeID="_x0000_i1180" DrawAspect="Content" ObjectID="_1468075730" r:id="rId25">
            <o:LockedField>false</o:LockedField>
          </o:OLEObject>
        </w:object>
      </w:r>
      <w:r>
        <w:rPr>
          <w:sz w:val="21"/>
        </w:rPr>
        <w:t>。求：</w:t>
      </w:r>
    </w:p>
    <w:p w14:paraId="59F0FD8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(1)该洒水车水罐最多可装水的质量。</w:t>
      </w:r>
    </w:p>
    <w:p w14:paraId="7B191E0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(2)水罐内残留</w:t>
      </w:r>
      <w:r>
        <w:object>
          <v:shape id="_x0000_i1181" o:spt="75" alt="eqIdea515c1341e11ead492d7954542ca07c" type="#_x0000_t75" style="height:14.05pt;width:34.25pt;" o:ole="t" filled="f" o:preferrelative="t" stroked="f" coordsize="21600,21600">
            <v:path/>
            <v:fill on="f" focussize="0,0"/>
            <v:stroke on="f" joinstyle="miter"/>
            <v:imagedata r:id="rId28" o:title="eqIdea515c1341e11ead492d7954542ca07c"/>
            <o:lock v:ext="edit" aspectratio="t"/>
            <w10:wrap type="none"/>
            <w10:anchorlock/>
          </v:shape>
          <o:OLEObject Type="Embed" ProgID="Equation.DSMT4" ShapeID="_x0000_i1181" DrawAspect="Content" ObjectID="_1468075731" r:id="rId27">
            <o:LockedField>false</o:LockedField>
          </o:OLEObject>
        </w:object>
      </w:r>
      <w:r>
        <w:rPr>
          <w:sz w:val="21"/>
        </w:rPr>
        <w:t>的水凝结成冰后的体积。</w:t>
      </w:r>
    </w:p>
    <w:p w14:paraId="5C0C334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1EA935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0C96AF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620BAD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DB597B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D4CD9B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2390E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015AD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77224A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D43485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8C1644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0604BD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8E47D2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263E20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E8BAAF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281D68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B463ED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240030</wp:posOffset>
            </wp:positionV>
            <wp:extent cx="1047750" cy="1038225"/>
            <wp:effectExtent l="0" t="0" r="0" b="9525"/>
            <wp:wrapSquare wrapText="bothSides"/>
            <wp:docPr id="100015" name="图片 100015" descr="@@@23790dad-7320-4478-909b-2ea94196f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3790dad-7320-4478-909b-2ea94196fff5"/>
                    <pic:cNvPicPr>
                      <a:picLocks noChangeAspect="1"/>
                    </pic:cNvPicPr>
                  </pic:nvPicPr>
                  <pic:blipFill>
                    <a:blip r:embed="rId29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15．小明在航展上购买了一架歼35合金实心铸造飞机模型，如图所示，合金模型质量为1700g，体积为250cm</w:t>
      </w:r>
      <w:r>
        <w:rPr>
          <w:sz w:val="21"/>
          <w:vertAlign w:val="superscript"/>
        </w:rPr>
        <w:t>3</w:t>
      </w:r>
      <w:r>
        <w:rPr>
          <w:rFonts w:hint="eastAsia"/>
          <w:sz w:val="21"/>
          <w:vertAlign w:val="superscript"/>
          <w:lang w:val="en-US" w:eastAsia="zh-CN"/>
        </w:rPr>
        <w:t>.</w:t>
      </w:r>
    </w:p>
    <w:p w14:paraId="1DCA3FD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(1)求这种合金材料的密度是多少g/cm</w:t>
      </w:r>
      <w:r>
        <w:rPr>
          <w:sz w:val="21"/>
          <w:vertAlign w:val="superscript"/>
        </w:rPr>
        <w:t>3</w:t>
      </w:r>
      <w:r>
        <w:rPr>
          <w:sz w:val="21"/>
        </w:rPr>
        <w:t>。</w:t>
      </w:r>
    </w:p>
    <w:p w14:paraId="580570D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(2)某科创小组利用3D打印技术打印出等体积的塑料歼35模型，该模型质量是90g，请通过计算判断该塑料模型是实心还是空心。（</w:t>
      </w:r>
      <w:r>
        <w:object>
          <v:shape id="_x0000_i1175" o:spt="75" alt="eqId75f8257731a4a8b796419062ccac6a1d" type="#_x0000_t75" style="height:17.75pt;width:74.75pt;" o:ole="t" filled="f" o:preferrelative="t" stroked="f" coordsize="21600,21600">
            <v:path/>
            <v:fill on="f" focussize="0,0"/>
            <v:stroke on="f" joinstyle="miter"/>
            <v:imagedata r:id="rId31" o:title="eqId75f8257731a4a8b796419062ccac6a1d"/>
            <o:lock v:ext="edit" aspectratio="t"/>
            <w10:wrap type="none"/>
            <w10:anchorlock/>
          </v:shape>
          <o:OLEObject Type="Embed" ProgID="Equation.DSMT4" ShapeID="_x0000_i1175" DrawAspect="Content" ObjectID="_1468075732" r:id="rId30">
            <o:LockedField>false</o:LockedField>
          </o:OLEObject>
        </w:object>
      </w:r>
      <w:r>
        <w:rPr>
          <w:sz w:val="21"/>
        </w:rPr>
        <w:t>）</w:t>
      </w:r>
    </w:p>
    <w:p w14:paraId="40168F0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5F0357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D4BC4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1B0558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9FD38C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C30CD2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E225D0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9E843D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A1BE9F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0F129A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461645</wp:posOffset>
            </wp:positionV>
            <wp:extent cx="1291590" cy="1098550"/>
            <wp:effectExtent l="0" t="0" r="3810" b="6350"/>
            <wp:wrapSquare wrapText="bothSides"/>
            <wp:docPr id="100019" name="图片 100019" descr="@@@05ed7d0e-0bcc-40db-8742-da1bac18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05ed7d0e-0bcc-40db-8742-da1bac1863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17．某同学买了一只茶壶，如图所示。她听说该茶壶是用特有的泥土材料烧制而成的，很想知道这种材料烧制后的密度。于是，她用天平测出整个茶壶的质量为159g，其中壶盖的质量为46.8g，她把壶盖浸没在装满水的溢水杯中，并测得溢出水的质量是 15.6g，则：</w:t>
      </w:r>
    </w:p>
    <w:p w14:paraId="21DDE6B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(1)这种材料烧制后的密度是多少?</w:t>
      </w:r>
    </w:p>
    <w:p w14:paraId="4F22A7C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(2)该茶壶所用材料的体积为多大?</w:t>
      </w:r>
    </w:p>
    <w:p w14:paraId="426A1CC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1F2AA3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54BF50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6A2021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227BD2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B5E946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9E198E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3A2797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3CB270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A69481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5B3A64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A9A9D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19．一个铝球的质量为540g，体积为</w:t>
      </w:r>
      <w:r>
        <w:object>
          <v:shape id="_x0000_i1176" o:spt="75" alt="eqIddc5fe12f951a100a64a5162d947e226d" type="#_x0000_t75" style="height:13.9pt;width:35.15pt;" o:ole="t" filled="f" o:preferrelative="t" stroked="f" coordsize="21600,21600">
            <v:path/>
            <v:fill on="f" focussize="0,0"/>
            <v:stroke on="f" joinstyle="miter"/>
            <v:imagedata r:id="rId34" o:title="eqIddc5fe12f951a100a64a5162d947e226d"/>
            <o:lock v:ext="edit" aspectratio="t"/>
            <w10:wrap type="none"/>
            <w10:anchorlock/>
          </v:shape>
          <o:OLEObject Type="Embed" ProgID="Equation.DSMT4" ShapeID="_x0000_i1176" DrawAspect="Content" ObjectID="_1468075733" r:id="rId33">
            <o:LockedField>false</o:LockedField>
          </o:OLEObject>
        </w:object>
      </w:r>
      <w:r>
        <w:rPr>
          <w:sz w:val="21"/>
        </w:rPr>
        <w:t>。已知水的密度为</w:t>
      </w:r>
      <w:r>
        <w:object>
          <v:shape id="_x0000_i1177" o:spt="75" alt="eqIda7256efe9fcf5ea038c948b514e19b47" type="#_x0000_t75" style="height:15.85pt;width:67.75pt;" o:ole="t" filled="f" o:preferrelative="t" stroked="f" coordsize="21600,21600">
            <v:path/>
            <v:fill on="f" focussize="0,0"/>
            <v:stroke on="f" joinstyle="miter"/>
            <v:imagedata r:id="rId36" o:title="eqIda7256efe9fcf5ea038c948b514e19b47"/>
            <o:lock v:ext="edit" aspectratio="t"/>
            <w10:wrap type="none"/>
            <w10:anchorlock/>
          </v:shape>
          <o:OLEObject Type="Embed" ProgID="Equation.DSMT4" ShapeID="_x0000_i1177" DrawAspect="Content" ObjectID="_1468075734" r:id="rId35">
            <o:LockedField>false</o:LockedField>
          </o:OLEObject>
        </w:object>
      </w:r>
      <w:r>
        <w:rPr>
          <w:sz w:val="21"/>
        </w:rPr>
        <w:t>，铝的密度为</w:t>
      </w:r>
      <w:r>
        <w:object>
          <v:shape id="_x0000_i1178" o:spt="75" alt="eqId650d4e969875e1e5c647310ec4fa46fc" type="#_x0000_t75" style="height:15.75pt;width:67.75pt;" o:ole="t" filled="f" o:preferrelative="t" stroked="f" coordsize="21600,21600">
            <v:path/>
            <v:fill on="f" focussize="0,0"/>
            <v:stroke on="f" joinstyle="miter"/>
            <v:imagedata r:id="rId38" o:title="eqId650d4e969875e1e5c647310ec4fa46fc"/>
            <o:lock v:ext="edit" aspectratio="t"/>
            <w10:wrap type="none"/>
            <w10:anchorlock/>
          </v:shape>
          <o:OLEObject Type="Embed" ProgID="Equation.DSMT4" ShapeID="_x0000_i1178" DrawAspect="Content" ObjectID="_1468075735" r:id="rId37">
            <o:LockedField>false</o:LockedField>
          </o:OLEObject>
        </w:object>
      </w:r>
      <w:r>
        <w:rPr>
          <w:sz w:val="21"/>
        </w:rPr>
        <w:t>。</w:t>
      </w:r>
    </w:p>
    <w:p w14:paraId="1F42046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(1)通过计算判断铝球是否空心？</w:t>
      </w:r>
    </w:p>
    <w:p w14:paraId="056AB06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(2)若铝球是空心的，则空心部分体积为多少？</w:t>
      </w:r>
    </w:p>
    <w:p w14:paraId="6E5D210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(3)若空心部分注满水，则球的总质量是多少？</w:t>
      </w:r>
    </w:p>
    <w:p w14:paraId="435F057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C81A1D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152818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C6E571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839028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CBDDF2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F5605A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07E63B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586CF1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6F51FD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867273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5281A4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9．科学探究小组的同学用一只标示容积为195mL。的饮料瓶装水做“观察水的凝固”实验。（</w:t>
      </w:r>
      <w:r>
        <w:object>
          <v:shape id="_x0000_i1182" o:spt="75" alt="eqId23fb78bd2eddc741e46fb060d92141d7" type="#_x0000_t75" style="height:17.95pt;width:91.45pt;" o:ole="t" filled="f" o:preferrelative="t" stroked="f" coordsize="21600,21600">
            <v:path/>
            <v:fill on="f" focussize="0,0"/>
            <v:stroke on="f" joinstyle="miter"/>
            <v:imagedata r:id="rId40" o:title="eqId23fb78bd2eddc741e46fb060d92141d7"/>
            <o:lock v:ext="edit" aspectratio="t"/>
            <w10:wrap type="none"/>
            <w10:anchorlock/>
          </v:shape>
          <o:OLEObject Type="Embed" ProgID="Equation.DSMT4" ShapeID="_x0000_i1182" DrawAspect="Content" ObjectID="_1468075736" r:id="rId3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3" o:spt="75" alt="eqIdd7a3f1c234a53feceee2f9146012ffd1" type="#_x0000_t75" style="height:17.55pt;width:91.45pt;" o:ole="t" filled="f" o:preferrelative="t" stroked="f" coordsize="21600,21600">
            <v:path/>
            <v:fill on="f" focussize="0,0"/>
            <v:stroke on="f" joinstyle="miter"/>
            <v:imagedata r:id="rId42" o:title="eqIdd7a3f1c234a53feceee2f9146012ffd1"/>
            <o:lock v:ext="edit" aspectratio="t"/>
            <w10:wrap type="none"/>
            <w10:anchorlock/>
          </v:shape>
          <o:OLEObject Type="Embed" ProgID="Equation.DSMT4" ShapeID="_x0000_i1183" DrawAspect="Content" ObjectID="_1468075737" r:id="rId41">
            <o:LockedField>false</o:LockedField>
          </o:OLEObject>
        </w:object>
      </w:r>
      <w:r>
        <w:rPr>
          <w:sz w:val="21"/>
        </w:rPr>
        <w:t>）</w:t>
      </w:r>
    </w:p>
    <w:p w14:paraId="605E506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(1)为检验饮料瓶标示容积是否准确，他们分别测出了空瓶质量和装满水后的总质量，结果分别如图甲、乙所示，饮料瓶的实际容积是多少？</w:t>
      </w:r>
    </w:p>
    <w:p w14:paraId="336E046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(2)若图乙中饮料瓶内的水倒掉一半后放入冰箱，结成冰的体积是多少？</w:t>
      </w:r>
    </w:p>
    <w:p w14:paraId="1745663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(3)要使瓶中所结冰的体积刚好为饮料瓶的实际容积，需将图乙瓶中水倒掉多少g？</w:t>
      </w:r>
    </w:p>
    <w:p w14:paraId="6A0F213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114935</wp:posOffset>
            </wp:positionV>
            <wp:extent cx="3749040" cy="1005840"/>
            <wp:effectExtent l="0" t="0" r="3810" b="3810"/>
            <wp:wrapTopAndBottom/>
            <wp:docPr id="100007" name="图片 100007" descr="@@@3f804d65-3938-418c-a70e-f5197754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f804d65-3938-418c-a70e-f51977547361"/>
                    <pic:cNvPicPr>
                      <a:picLocks noChangeAspect="1"/>
                    </pic:cNvPicPr>
                  </pic:nvPicPr>
                  <pic:blipFill>
                    <a:blip r:embed="rId43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439D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06EAE9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0660DE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CF8954F">
      <w:pPr>
        <w:shd w:val="clear" w:color="auto" w:fill="auto"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138693E2">
      <w:pPr>
        <w:shd w:val="clear" w:color="auto" w:fill="auto"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3F77206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7248ED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7．冻豆腐由鲜豆腐先冷冻后解冻除水制成，其形态呈蜂窝状，具有孔隙多、弹性好、营养丰富、热量少等特点。现有一块准备用来制作冻豆腐的鲜豆腐，其质量为240g、体积为200cm</w:t>
      </w:r>
      <w:r>
        <w:rPr>
          <w:sz w:val="21"/>
          <w:vertAlign w:val="superscript"/>
        </w:rPr>
        <w:t>3</w:t>
      </w:r>
      <w:r>
        <w:rPr>
          <w:sz w:val="21"/>
        </w:rPr>
        <w:t>，豆腐含水的质量占其总质量的54%（已知</w:t>
      </w:r>
      <w:r>
        <w:object>
          <v:shape id="_x0000_i1028" o:spt="75" alt="eqId769c81889f0f1dbecc81cf3e61075e0e" type="#_x0000_t75" style="height:15.9pt;width:61.6pt;" o:ole="t" filled="f" o:preferrelative="t" stroked="f" coordsize="21600,21600">
            <v:path/>
            <v:fill on="f" focussize="0,0"/>
            <v:stroke on="f" joinstyle="miter"/>
            <v:imagedata r:id="rId45" o:title="eqId769c81889f0f1dbecc81cf3e61075e0e"/>
            <o:lock v:ext="edit" aspectratio="t"/>
            <w10:wrap type="none"/>
            <w10:anchorlock/>
          </v:shape>
          <o:OLEObject Type="Embed" ProgID="Equation.DSMT4" ShapeID="_x0000_i1028" DrawAspect="Content" ObjectID="_1468075738" r:id="rId44">
            <o:LockedField>false</o:LockedField>
          </o:OLEObject>
        </w:object>
      </w:r>
      <w:r>
        <w:rPr>
          <w:sz w:val="21"/>
        </w:rPr>
        <w:t>，设定鲜豆腐冷冻后质量不变，解冻并完全除水后以及煮熟后孔洞的体积和形状均不变）。求：</w:t>
      </w:r>
    </w:p>
    <w:p w14:paraId="0D7017A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(1)这块鲜豆腐的密度；</w:t>
      </w:r>
    </w:p>
    <w:p w14:paraId="405728E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(2)这块鲜豆腐制成的冻豆腐，能够吸入火锅汤汁的最大体积；</w:t>
      </w:r>
    </w:p>
    <w:p w14:paraId="1BE3E98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(3)若这块鲜豆腐制成的冻豆腐吸满火锅汤汁后，质量变为265g，求火锅汤汁的密度（结果保留两位小数）。</w:t>
      </w:r>
    </w:p>
    <w:p w14:paraId="15CE226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C0ABBB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170A5A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24C8B0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96CFD6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658196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B89B15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5E6FF9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EF753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03E4DD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2．如图所示，A、B两个完全相同的圆柱形容器放在水平桌面上，分别装有相等质量的水和酒精，容器的底面积为40cm</w:t>
      </w:r>
      <w:r>
        <w:rPr>
          <w:sz w:val="21"/>
          <w:vertAlign w:val="superscript"/>
        </w:rPr>
        <w:t>2</w:t>
      </w:r>
      <w:r>
        <w:rPr>
          <w:sz w:val="21"/>
        </w:rPr>
        <w:t>，A容器内水的深度为15cm。</w:t>
      </w:r>
    </w:p>
    <w:p w14:paraId="0DAABC1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(1)求A容器中水的质量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rFonts w:ascii="宋体" w:hAnsi="宋体" w:eastAsia="宋体" w:cs="宋体"/>
          <w:i/>
          <w:sz w:val="21"/>
          <w:vertAlign w:val="subscript"/>
        </w:rPr>
        <w:t>水</w:t>
      </w:r>
      <w:r>
        <w:rPr>
          <w:sz w:val="21"/>
        </w:rPr>
        <w:t>；</w:t>
      </w:r>
    </w:p>
    <w:p w14:paraId="7B7529D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(2)求B容器中酒精的体积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酒精</w:t>
      </w:r>
      <w:r>
        <w:rPr>
          <w:sz w:val="21"/>
        </w:rPr>
        <w:t>；</w:t>
      </w:r>
    </w:p>
    <w:p w14:paraId="5981D3F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435610</wp:posOffset>
            </wp:positionV>
            <wp:extent cx="1485900" cy="781050"/>
            <wp:effectExtent l="0" t="0" r="0" b="0"/>
            <wp:wrapSquare wrapText="bothSides"/>
            <wp:docPr id="100003" name="图片 100003" descr="@@@0d0ced1a-1e0d-47de-874b-3f3def147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0d0ced1a-1e0d-47de-874b-3f3def1478eb"/>
                    <pic:cNvPicPr>
                      <a:picLocks noChangeAspect="1"/>
                    </pic:cNvPicPr>
                  </pic:nvPicPr>
                  <pic:blipFill>
                    <a:blip r:embed="rId46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(3)将质量为790g的空心铁块浸没在水中，质量为135g的实心铝块浸没在酒精中，发现两个容器中的液面一样高，且液体均没有溢出，求铁块空心部分的体积？（已知：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酒精</w:t>
      </w:r>
      <w:r>
        <w:rPr>
          <w:sz w:val="21"/>
        </w:rPr>
        <w:t>＝0.8×10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铁</w:t>
      </w:r>
      <w:r>
        <w:rPr>
          <w:sz w:val="21"/>
        </w:rPr>
        <w:t>＝7.9×10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铝</w:t>
      </w:r>
      <w:r>
        <w:rPr>
          <w:sz w:val="21"/>
        </w:rPr>
        <w:t>＝2.7×10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）</w:t>
      </w:r>
    </w:p>
    <w:p w14:paraId="3503DA9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5F1F4C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2FA7C2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528DC2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503928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A14FD4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1D20C4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416336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15E482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8AA7FF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488315</wp:posOffset>
            </wp:positionV>
            <wp:extent cx="2601595" cy="1540510"/>
            <wp:effectExtent l="0" t="0" r="8255" b="2540"/>
            <wp:wrapSquare wrapText="bothSides"/>
            <wp:docPr id="100009" name="图片 100009" descr="@@@636228e7-60a6-49fb-a1d8-f152b2e99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636228e7-60a6-49fb-a1d8-f152b2e990a2"/>
                    <pic:cNvPicPr>
                      <a:picLocks noChangeAspect="1"/>
                    </pic:cNvPicPr>
                  </pic:nvPicPr>
                  <pic:blipFill>
                    <a:blip r:embed="rId47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10．如图甲所示，底面积为80cm</w:t>
      </w:r>
      <w:r>
        <w:rPr>
          <w:sz w:val="21"/>
          <w:vertAlign w:val="superscript"/>
        </w:rPr>
        <w:t>2</w:t>
      </w:r>
      <w:r>
        <w:rPr>
          <w:sz w:val="21"/>
        </w:rPr>
        <w:t>且足够高的平底圆柱形容器A（厚度忽略不计）和一质量为450g、底面积为30cm</w:t>
      </w:r>
      <w:r>
        <w:rPr>
          <w:sz w:val="21"/>
          <w:vertAlign w:val="superscript"/>
        </w:rPr>
        <w:t>2</w:t>
      </w:r>
      <w:r>
        <w:rPr>
          <w:sz w:val="21"/>
        </w:rPr>
        <w:t>的实心圆柱体B置于水平桌面上，给容器A内注入某种液体，容器A和液体的总质量与液体的体积关系如图乙所示。当容器A内液体深度为3cm时，将圆柱体B竖直放入容器A中，液体静止后，圆柱体B下表面接触容器底，上表面露出液面的高度为1.2cm。求：</w:t>
      </w:r>
    </w:p>
    <w:p w14:paraId="7D011B1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(1)容器A的质量；</w:t>
      </w:r>
    </w:p>
    <w:p w14:paraId="3B9A98E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(2)液体的密度；</w:t>
      </w:r>
    </w:p>
    <w:p w14:paraId="5F704D0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(3)当液体深度为3cm时，容器A与液体的总质量；</w:t>
      </w:r>
    </w:p>
    <w:p w14:paraId="3E77C1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(4)圆柱体B的密度。</w:t>
      </w:r>
    </w:p>
    <w:p w14:paraId="0AB8B58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94F265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7F494A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229729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BD992B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62F8CB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9D0852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3858558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BD66B6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A449A1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FD2D57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C41B07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431165</wp:posOffset>
            </wp:positionV>
            <wp:extent cx="2153920" cy="1376680"/>
            <wp:effectExtent l="0" t="0" r="17780" b="13970"/>
            <wp:wrapSquare wrapText="bothSides"/>
            <wp:docPr id="100017" name="图片 100017" descr="@@@b204f1f7-8c5b-4aae-92ac-cf323b4c1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204f1f7-8c5b-4aae-92ac-cf323b4c1f81"/>
                    <pic:cNvPicPr>
                      <a:picLocks noChangeAspect="1"/>
                    </pic:cNvPicPr>
                  </pic:nvPicPr>
                  <pic:blipFill>
                    <a:blip r:embed="rId48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16．“月壤砖”是未来可能用在月球上盖房子的建筑材料，比普通的混凝土砖块要坚硬得多，如图所示为科学家们设计的月球屋雏形“月壶尊”。科研人员模拟月壤的成分已经烧制出来了一些月壤砖，其中一种“月壤砖”样品长为100mm，宽为80mm，高为25mm，质量为500g，求：</w:t>
      </w:r>
    </w:p>
    <w:p w14:paraId="16878F5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(1)这种“月壤砖”的密度是多少？</w:t>
      </w:r>
    </w:p>
    <w:p w14:paraId="034BBE8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(2)假如一个“月壶尊”的修建需要9.5m</w:t>
      </w:r>
      <w:r>
        <w:rPr>
          <w:sz w:val="21"/>
          <w:vertAlign w:val="superscript"/>
        </w:rPr>
        <w:t>3</w:t>
      </w:r>
      <w:r>
        <w:rPr>
          <w:sz w:val="21"/>
        </w:rPr>
        <w:t>的月壤砖，月壤砖制作时月壤损耗率（即耗材损耗量占所用总量的比值）为5%，则需要多少吨的月壤。</w:t>
      </w:r>
    </w:p>
    <w:p w14:paraId="2BC2764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AC32F8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3A0AC3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53A94C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F278AB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DAA1DE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4A67ED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B12C8A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71E95A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502D30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5700EA3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007DD6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26F8C0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511810</wp:posOffset>
            </wp:positionV>
            <wp:extent cx="857250" cy="819150"/>
            <wp:effectExtent l="0" t="0" r="11430" b="3810"/>
            <wp:wrapSquare wrapText="bothSides"/>
            <wp:docPr id="100021" name="图片 100021" descr="@@@26af54f2-c648-4fd7-be8d-7d6885588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26af54f2-c648-4fd7-be8d-7d6885588a8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18．小明到某古镇旅游时发现，某店铺用竹筒量取米酒、酱油等。如图所示，两竹筒内径相等，竹筒A用来量取米酒，竹筒B用来量取酱油。竹筒A的高度为20cm，当竹筒A盛满时，筒中米酒质量为450g。已知米酒密度为</w:t>
      </w:r>
      <w:r>
        <w:object>
          <v:shape id="_x0000_i1037" o:spt="75" alt="eqId213768bbdeb6b4a5e84f7ca1f50b44ef" type="#_x0000_t75" style="height:17.15pt;width:93.2pt;" o:ole="t" filled="f" o:preferrelative="t" stroked="f" coordsize="21600,21600">
            <v:path/>
            <v:fill on="f" focussize="0,0"/>
            <v:stroke on="f" joinstyle="miter"/>
            <v:imagedata r:id="rId51" o:title="eqId213768bbdeb6b4a5e84f7ca1f50b44ef"/>
            <o:lock v:ext="edit" aspectratio="t"/>
            <w10:wrap type="none"/>
            <w10:anchorlock/>
          </v:shape>
          <o:OLEObject Type="Embed" ProgID="Equation.DSMT4" ShapeID="_x0000_i1037" DrawAspect="Content" ObjectID="_1468075739" r:id="rId50">
            <o:LockedField>false</o:LockedField>
          </o:OLEObject>
        </w:object>
      </w:r>
      <w:r>
        <w:rPr>
          <w:sz w:val="21"/>
        </w:rPr>
        <w:t>，酱油密度为</w:t>
      </w:r>
      <w:r>
        <w:object>
          <v:shape id="_x0000_i1038" o:spt="75" alt="eqIdfe0614202cb9283864bc5701d977f7df" type="#_x0000_t75" style="height:17pt;width:92.4pt;" o:ole="t" filled="f" o:preferrelative="t" stroked="f" coordsize="21600,21600">
            <v:path/>
            <v:fill on="f" focussize="0,0"/>
            <v:stroke on="f" joinstyle="miter"/>
            <v:imagedata r:id="rId53" o:title="eqIdfe0614202cb9283864bc5701d977f7df"/>
            <o:lock v:ext="edit" aspectratio="t"/>
            <w10:wrap type="none"/>
            <w10:anchorlock/>
          </v:shape>
          <o:OLEObject Type="Embed" ProgID="Equation.DSMT4" ShapeID="_x0000_i1038" DrawAspect="Content" ObjectID="_1468075740" r:id="rId52">
            <o:LockedField>false</o:LockedField>
          </o:OLEObject>
        </w:object>
      </w:r>
      <w:r>
        <w:rPr>
          <w:sz w:val="21"/>
        </w:rPr>
        <w:t>。求：</w:t>
      </w:r>
    </w:p>
    <w:p w14:paraId="3A0DBF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(1)竹筒A的容积；</w:t>
      </w:r>
    </w:p>
    <w:p w14:paraId="20B42FD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(2)竹筒B中酱油高度为10cm时，筒中酱油的质量；</w:t>
      </w:r>
    </w:p>
    <w:p w14:paraId="205C559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(3)若当它们都盛满时，竹筒A中米酒和竹筒B中酱油的质量相等，求竹筒B的高度。</w:t>
      </w:r>
    </w:p>
    <w:p w14:paraId="4EAC2B7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0DB1646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5303B4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64BED0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87795E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89BF28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4D5C04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FE1D2D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476B7E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6DDEC29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1186FDD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7FDBF17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p w14:paraId="2E9CBFD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校园内有一块景观石，慧慧同学想估测一下这块景观石的总质量。她取了同种材料的一个长方体小石块为样品。测出小石块的长为5cm，宽为3cm，高为2cm，并测出小石块质量为75g。慧惹又测出景观石的总体积为16m</w:t>
      </w:r>
      <w:r>
        <w:rPr>
          <w:sz w:val="21"/>
          <w:vertAlign w:val="superscript"/>
        </w:rPr>
        <w:t>3</w:t>
      </w:r>
      <w:r>
        <w:rPr>
          <w:sz w:val="21"/>
        </w:rPr>
        <w:t>，请你帮慧慧同学解决下列问题：</w:t>
      </w:r>
    </w:p>
    <w:p w14:paraId="43365D7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(1)样品小石块的体积为多大？</w:t>
      </w:r>
    </w:p>
    <w:p w14:paraId="59CA3DE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(2)样品小石块的密度为多大？</w:t>
      </w:r>
    </w:p>
    <w:p w14:paraId="57A2577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(3)景观石的总质量为多少吨？</w:t>
      </w:r>
    </w:p>
    <w:p w14:paraId="7244AD61">
      <w:pPr>
        <w:shd w:val="clear" w:color="auto" w:fill="auto"/>
        <w:spacing w:line="24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11907" w:h="16839"/>
          <w:pgMar w:top="1134" w:right="1093" w:bottom="873" w:left="1354" w:header="851" w:footer="425" w:gutter="0"/>
          <w:pgNumType w:fmt="decimal"/>
          <w:cols w:space="425" w:num="1" w:sep="1"/>
          <w:docGrid w:type="lines" w:linePitch="312" w:charSpace="0"/>
        </w:sectPr>
      </w:pPr>
    </w:p>
    <w:p w14:paraId="3E0A7F8E">
      <w:pPr>
        <w:spacing w:line="240" w:lineRule="auto"/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《质量与密度计算题专题-2025-2026学年沪科版物理八年级上册》参考答案</w:t>
      </w:r>
    </w:p>
    <w:p w14:paraId="638732B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1．97.2g；不准确</w:t>
      </w:r>
    </w:p>
    <w:p w14:paraId="139C2CF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【详解】由</w:t>
      </w:r>
      <w:r>
        <w:object>
          <v:shape id="_x0000_i1042" o:spt="75" alt="eqIda3e8b5e08812f92622f79e7b17a5a78d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55" o:title="eqIda3e8b5e08812f92622f79e7b17a5a78d"/>
            <o:lock v:ext="edit" aspectratio="t"/>
            <w10:wrap type="none"/>
            <w10:anchorlock/>
          </v:shape>
          <o:OLEObject Type="Embed" ProgID="Equation.DSMT4" ShapeID="_x0000_i1042" DrawAspect="Content" ObjectID="_1468075741" r:id="rId54">
            <o:LockedField>false</o:LockedField>
          </o:OLEObject>
        </w:object>
      </w:r>
      <w:r>
        <w:rPr>
          <w:sz w:val="21"/>
        </w:rPr>
        <w:t>知，该厚质铝箔的质量为</w:t>
      </w:r>
      <w:r>
        <w:rPr>
          <w:i/>
          <w:sz w:val="21"/>
        </w:rPr>
        <w:t>m</w:t>
      </w:r>
      <w:r>
        <w:rPr>
          <w:sz w:val="21"/>
        </w:rPr>
        <w:t>=</w:t>
      </w:r>
      <w:r>
        <w:rPr>
          <w:i/>
          <w:sz w:val="21"/>
        </w:rPr>
        <w:t>ρV</w:t>
      </w:r>
      <w:r>
        <w:rPr>
          <w:sz w:val="21"/>
        </w:rPr>
        <w:t>=2.7g/cm</w:t>
      </w:r>
      <w:r>
        <w:rPr>
          <w:sz w:val="21"/>
          <w:vertAlign w:val="superscript"/>
        </w:rPr>
        <w:t>3</w:t>
      </w:r>
      <w:r>
        <w:rPr>
          <w:sz w:val="21"/>
        </w:rPr>
        <w:t>×36cm</w:t>
      </w:r>
      <w:r>
        <w:rPr>
          <w:sz w:val="21"/>
          <w:vertAlign w:val="superscript"/>
        </w:rPr>
        <w:t>3</w:t>
      </w:r>
      <w:r>
        <w:rPr>
          <w:sz w:val="21"/>
        </w:rPr>
        <w:t>=97.2g&gt;90g</w:t>
      </w:r>
    </w:p>
    <w:p w14:paraId="1177909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所以标签说明中的“净重”是不准确的。</w:t>
      </w:r>
    </w:p>
    <w:p w14:paraId="72689ED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2．(1)600g</w:t>
      </w:r>
    </w:p>
    <w:p w14:paraId="6B4810A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043" o:spt="75" alt="eqIdad80f1ff1fcc5a372d94d6f45e85ee68" type="#_x0000_t75" style="height:14.05pt;width:35.15pt;" o:ole="t" filled="f" o:preferrelative="t" stroked="f" coordsize="21600,21600">
            <v:path/>
            <v:fill on="f" focussize="0,0"/>
            <v:stroke on="f" joinstyle="miter"/>
            <v:imagedata r:id="rId57" o:title="eqIdad80f1ff1fcc5a372d94d6f45e85ee68"/>
            <o:lock v:ext="edit" aspectratio="t"/>
            <w10:wrap type="none"/>
            <w10:anchorlock/>
          </v:shape>
          <o:OLEObject Type="Embed" ProgID="Equation.DSMT4" ShapeID="_x0000_i1043" DrawAspect="Content" ObjectID="_1468075742" r:id="rId56">
            <o:LockedField>false</o:LockedField>
          </o:OLEObject>
        </w:object>
      </w:r>
    </w:p>
    <w:p w14:paraId="3856342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044" o:spt="75" alt="eqIdd4d076b12fbb0c415fd454403f8d71f7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59" o:title="eqIdd4d076b12fbb0c415fd454403f8d71f7"/>
            <o:lock v:ext="edit" aspectratio="t"/>
            <w10:wrap type="none"/>
            <w10:anchorlock/>
          </v:shape>
          <o:OLEObject Type="Embed" ProgID="Equation.DSMT4" ShapeID="_x0000_i1044" DrawAspect="Content" ObjectID="_1468075743" r:id="rId58">
            <o:LockedField>false</o:LockedField>
          </o:OLEObject>
        </w:object>
      </w:r>
    </w:p>
    <w:p w14:paraId="425437E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  <w:r>
        <w:object>
          <v:shape id="_x0000_i1045" o:spt="75" alt="eqId1c2bb8b50f875b39667e4d4568a365a0" type="#_x0000_t75" style="height:17.6pt;width:117.9pt;" o:ole="t" filled="f" o:preferrelative="t" stroked="f" coordsize="21600,21600">
            <v:path/>
            <v:fill on="f" focussize="0,0"/>
            <v:stroke on="f" joinstyle="miter"/>
            <v:imagedata r:id="rId61" o:title="eqId1c2bb8b50f875b39667e4d4568a365a0"/>
            <o:lock v:ext="edit" aspectratio="t"/>
            <w10:wrap type="none"/>
            <w10:anchorlock/>
          </v:shape>
          <o:OLEObject Type="Embed" ProgID="Equation.DSMT4" ShapeID="_x0000_i1045" DrawAspect="Content" ObjectID="_1468075744" r:id="rId60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46" o:spt="75" alt="eqId019019ebd65afa5b2977c631ce232540" type="#_x0000_t75" style="height:17.7pt;width:142.55pt;" o:ole="t" filled="f" o:preferrelative="t" stroked="f" coordsize="21600,21600">
            <v:path/>
            <v:fill on="f" focussize="0,0"/>
            <v:stroke on="f" joinstyle="miter"/>
            <v:imagedata r:id="rId63" o:title="eqId019019ebd65afa5b2977c631ce232540"/>
            <o:lock v:ext="edit" aspectratio="t"/>
            <w10:wrap type="none"/>
            <w10:anchorlock/>
          </v:shape>
          <o:OLEObject Type="Embed" ProgID="Equation.DSMT4" ShapeID="_x0000_i1046" DrawAspect="Content" ObjectID="_1468075745" r:id="rId62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47" o:spt="75" alt="eqId84020eaea95008a7c43acb5979f7c144" type="#_x0000_t75" style="height:17.75pt;width:136.4pt;" o:ole="t" filled="f" o:preferrelative="t" stroked="f" coordsize="21600,21600">
            <v:path/>
            <v:fill on="f" focussize="0,0"/>
            <v:stroke on="f" joinstyle="miter"/>
            <v:imagedata r:id="rId65" o:title="eqId84020eaea95008a7c43acb5979f7c144"/>
            <o:lock v:ext="edit" aspectratio="t"/>
            <w10:wrap type="none"/>
            <w10:anchorlock/>
          </v:shape>
          <o:OLEObject Type="Embed" ProgID="Equation.DSMT4" ShapeID="_x0000_i1047" DrawAspect="Content" ObjectID="_1468075746" r:id="rId64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48" o:spt="75" alt="eqId6f03012555f0ce84f76a521aa3a4bb75" type="#_x0000_t75" style="height:16.5pt;width:137.25pt;" o:ole="t" filled="f" o:preferrelative="t" stroked="f" coordsize="21600,21600">
            <v:path/>
            <v:fill on="f" focussize="0,0"/>
            <v:stroke on="f" joinstyle="miter"/>
            <v:imagedata r:id="rId67" o:title="eqId6f03012555f0ce84f76a521aa3a4bb75"/>
            <o:lock v:ext="edit" aspectratio="t"/>
            <w10:wrap type="none"/>
            <w10:anchorlock/>
          </v:shape>
          <o:OLEObject Type="Embed" ProgID="Equation.DSMT4" ShapeID="_x0000_i1048" DrawAspect="Content" ObjectID="_1468075747" r:id="rId66">
            <o:LockedField>false</o:LockedField>
          </o:OLEObject>
        </w:object>
      </w:r>
    </w:p>
    <w:p w14:paraId="4AD96B1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A容器中水的体积</w:t>
      </w:r>
      <w:r>
        <w:object>
          <v:shape id="_x0000_i1049" o:spt="75" alt="eqId0804f03e16f0d26149f1887deef28090" type="#_x0000_t75" style="height:17.6pt;width:161.9pt;" o:ole="t" filled="f" o:preferrelative="t" stroked="f" coordsize="21600,21600">
            <v:path/>
            <v:fill on="f" focussize="0,0"/>
            <v:stroke on="f" joinstyle="miter"/>
            <v:imagedata r:id="rId69" o:title="eqId0804f03e16f0d26149f1887deef28090"/>
            <o:lock v:ext="edit" aspectratio="t"/>
            <w10:wrap type="none"/>
            <w10:anchorlock/>
          </v:shape>
          <o:OLEObject Type="Embed" ProgID="Equation.DSMT4" ShapeID="_x0000_i1049" DrawAspect="Content" ObjectID="_1468075748" r:id="rId68">
            <o:LockedField>false</o:LockedField>
          </o:OLEObject>
        </w:object>
      </w:r>
    </w:p>
    <w:p w14:paraId="62FDFB2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A容器中水的质量</w:t>
      </w:r>
      <w:r>
        <w:object>
          <v:shape id="_x0000_i1050" o:spt="75" alt="eqIda608d0c520efd1d93db23f65503fbe1a" type="#_x0000_t75" style="height:17.6pt;width:166.3pt;" o:ole="t" filled="f" o:preferrelative="t" stroked="f" coordsize="21600,21600">
            <v:path/>
            <v:fill on="f" focussize="0,0"/>
            <v:stroke on="f" joinstyle="miter"/>
            <v:imagedata r:id="rId71" o:title="eqIda608d0c520efd1d93db23f65503fbe1a"/>
            <o:lock v:ext="edit" aspectratio="t"/>
            <w10:wrap type="none"/>
            <w10:anchorlock/>
          </v:shape>
          <o:OLEObject Type="Embed" ProgID="Equation.DSMT4" ShapeID="_x0000_i1050" DrawAspect="Content" ObjectID="_1468075749" r:id="rId70">
            <o:LockedField>false</o:LockedField>
          </o:OLEObject>
        </w:object>
      </w:r>
    </w:p>
    <w:p w14:paraId="295766C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id="_x0000_i1051" o:spt="75" alt="eqIdf597d855163f79eb4cf1639eb1a89384" type="#_x0000_t75" style="height:16.8pt;width:80.95pt;" o:ole="t" filled="f" o:preferrelative="t" stroked="f" coordsize="21600,21600">
            <v:path/>
            <v:fill on="f" focussize="0,0"/>
            <v:stroke on="f" joinstyle="miter"/>
            <v:imagedata r:id="rId73" o:title="eqIdf597d855163f79eb4cf1639eb1a89384"/>
            <o:lock v:ext="edit" aspectratio="t"/>
            <w10:wrap type="none"/>
            <w10:anchorlock/>
          </v:shape>
          <o:OLEObject Type="Embed" ProgID="Equation.DSMT4" ShapeID="_x0000_i1051" DrawAspect="Content" ObjectID="_1468075750" r:id="rId72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52" o:spt="75" alt="eqId379a03dbe4d0fc98bf2f496807ec17b2" type="#_x0000_t75" style="height:31.85pt;width:147.8pt;" o:ole="t" filled="f" o:preferrelative="t" stroked="f" coordsize="21600,21600">
            <v:path/>
            <v:fill on="f" focussize="0,0"/>
            <v:stroke on="f" joinstyle="miter"/>
            <v:imagedata r:id="rId75" o:title="eqId379a03dbe4d0fc98bf2f496807ec17b2"/>
            <o:lock v:ext="edit" aspectratio="t"/>
            <w10:wrap type="none"/>
            <w10:anchorlock/>
          </v:shape>
          <o:OLEObject Type="Embed" ProgID="Equation.DSMT4" ShapeID="_x0000_i1052" DrawAspect="Content" ObjectID="_1468075751" r:id="rId74">
            <o:LockedField>false</o:LockedField>
          </o:OLEObject>
        </w:object>
      </w:r>
    </w:p>
    <w:p w14:paraId="40CEE1C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（3）实心铝球的体积</w:t>
      </w:r>
      <w:r>
        <w:object>
          <v:shape id="_x0000_i1053" o:spt="75" alt="eqId01d4a53ac4e675dbe380dd6f4f5ca692" type="#_x0000_t75" style="height:31.85pt;width:130.2pt;" o:ole="t" filled="f" o:preferrelative="t" stroked="f" coordsize="21600,21600">
            <v:path/>
            <v:fill on="f" focussize="0,0"/>
            <v:stroke on="f" joinstyle="miter"/>
            <v:imagedata r:id="rId77" o:title="eqId01d4a53ac4e675dbe380dd6f4f5ca692"/>
            <o:lock v:ext="edit" aspectratio="t"/>
            <w10:wrap type="none"/>
            <w10:anchorlock/>
          </v:shape>
          <o:OLEObject Type="Embed" ProgID="Equation.DSMT4" ShapeID="_x0000_i1053" DrawAspect="Content" ObjectID="_1468075752" r:id="rId76">
            <o:LockedField>false</o:LockedField>
          </o:OLEObject>
        </w:object>
      </w:r>
    </w:p>
    <w:p w14:paraId="76E5D5A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实心铝球浸没在酒精中，它们的总体积</w:t>
      </w:r>
      <w:r>
        <w:object>
          <v:shape id="_x0000_i1054" o:spt="75" alt="eqIdda6b3791538e8d20bb0bc61fa1783af4" type="#_x0000_t75" style="height:17.6pt;width:187.4pt;" o:ole="t" filled="f" o:preferrelative="t" stroked="f" coordsize="21600,21600">
            <v:path/>
            <v:fill on="f" focussize="0,0"/>
            <v:stroke on="f" joinstyle="miter"/>
            <v:imagedata r:id="rId79" o:title="eqIdda6b3791538e8d20bb0bc61fa1783af4"/>
            <o:lock v:ext="edit" aspectratio="t"/>
            <w10:wrap type="none"/>
            <w10:anchorlock/>
          </v:shape>
          <o:OLEObject Type="Embed" ProgID="Equation.DSMT4" ShapeID="_x0000_i1054" DrawAspect="Content" ObjectID="_1468075753" r:id="rId78">
            <o:LockedField>false</o:LockedField>
          </o:OLEObject>
        </w:object>
      </w:r>
    </w:p>
    <w:p w14:paraId="5FD00A1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将铁球和铝球分别放入A、B容器后，两容器内的总体积相等，即</w:t>
      </w:r>
      <w:r>
        <w:object>
          <v:shape id="_x0000_i1055" o:spt="75" alt="eqId872817cf63e29da98aa7f492836178e7" type="#_x0000_t75" style="height:17.55pt;width:79.2pt;" o:ole="t" filled="f" o:preferrelative="t" stroked="f" coordsize="21600,21600">
            <v:path/>
            <v:fill on="f" focussize="0,0"/>
            <v:stroke on="f" joinstyle="miter"/>
            <v:imagedata r:id="rId81" o:title="eqId872817cf63e29da98aa7f492836178e7"/>
            <o:lock v:ext="edit" aspectratio="t"/>
            <w10:wrap type="none"/>
            <w10:anchorlock/>
          </v:shape>
          <o:OLEObject Type="Embed" ProgID="Equation.DSMT4" ShapeID="_x0000_i1055" DrawAspect="Content" ObjectID="_1468075754" r:id="rId80">
            <o:LockedField>false</o:LockedField>
          </o:OLEObject>
        </w:object>
      </w:r>
    </w:p>
    <w:p w14:paraId="7D25164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故空心铁球的总体积</w:t>
      </w:r>
      <w:r>
        <w:object>
          <v:shape id="_x0000_i1056" o:spt="75" alt="eqId050e82c07cacc5aa3a2598f99fd6d570" type="#_x0000_t75" style="height:17.6pt;width:187.4pt;" o:ole="t" filled="f" o:preferrelative="t" stroked="f" coordsize="21600,21600">
            <v:path/>
            <v:fill on="f" focussize="0,0"/>
            <v:stroke on="f" joinstyle="miter"/>
            <v:imagedata r:id="rId83" o:title="eqId050e82c07cacc5aa3a2598f99fd6d570"/>
            <o:lock v:ext="edit" aspectratio="t"/>
            <w10:wrap type="none"/>
            <w10:anchorlock/>
          </v:shape>
          <o:OLEObject Type="Embed" ProgID="Equation.DSMT4" ShapeID="_x0000_i1056" DrawAspect="Content" ObjectID="_1468075755" r:id="rId82">
            <o:LockedField>false</o:LockedField>
          </o:OLEObject>
        </w:object>
      </w:r>
    </w:p>
    <w:p w14:paraId="304B0F4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铁球实心部分的体积</w:t>
      </w:r>
      <w:r>
        <w:object>
          <v:shape id="_x0000_i1057" o:spt="75" alt="eqId38c5b15470bbb5518d8aa46d1d7b33ff" type="#_x0000_t75" style="height:31.8pt;width:140.8pt;" o:ole="t" filled="f" o:preferrelative="t" stroked="f" coordsize="21600,21600">
            <v:path/>
            <v:fill on="f" focussize="0,0"/>
            <v:stroke on="f" joinstyle="miter"/>
            <v:imagedata r:id="rId85" o:title="eqId38c5b15470bbb5518d8aa46d1d7b33ff"/>
            <o:lock v:ext="edit" aspectratio="t"/>
            <w10:wrap type="none"/>
            <w10:anchorlock/>
          </v:shape>
          <o:OLEObject Type="Embed" ProgID="Equation.DSMT4" ShapeID="_x0000_i1057" DrawAspect="Content" ObjectID="_1468075756" r:id="rId84">
            <o:LockedField>false</o:LockedField>
          </o:OLEObject>
        </w:object>
      </w:r>
    </w:p>
    <w:p w14:paraId="180888C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故铁球空心部分的体积</w:t>
      </w:r>
      <w:r>
        <w:object>
          <v:shape id="_x0000_i1058" o:spt="75" alt="eqId40cfc48f9fce40fb37679a6f983a9a58" type="#_x0000_t75" style="height:17.6pt;width:198pt;" o:ole="t" filled="f" o:preferrelative="t" stroked="f" coordsize="21600,21600">
            <v:path/>
            <v:fill on="f" focussize="0,0"/>
            <v:stroke on="f" joinstyle="miter"/>
            <v:imagedata r:id="rId87" o:title="eqId40cfc48f9fce40fb37679a6f983a9a58"/>
            <o:lock v:ext="edit" aspectratio="t"/>
            <w10:wrap type="none"/>
            <w10:anchorlock/>
          </v:shape>
          <o:OLEObject Type="Embed" ProgID="Equation.DSMT4" ShapeID="_x0000_i1058" DrawAspect="Content" ObjectID="_1468075757" r:id="rId86">
            <o:LockedField>false</o:LockedField>
          </o:OLEObject>
        </w:object>
      </w:r>
    </w:p>
    <w:p w14:paraId="3A521E6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3．(1)1.72g/cm</w:t>
      </w:r>
      <w:r>
        <w:rPr>
          <w:sz w:val="21"/>
          <w:vertAlign w:val="superscript"/>
        </w:rPr>
        <w:t>3</w:t>
      </w:r>
    </w:p>
    <w:p w14:paraId="68878A5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(2)632g</w:t>
      </w:r>
    </w:p>
    <w:p w14:paraId="09E2AC4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【详解】（1）“泥泥狗”的密度</w:t>
      </w:r>
      <w:r>
        <w:object>
          <v:shape id="_x0000_i1059" o:spt="75" alt="eqId66d5955d49b1ada6bdf3e7082cf0d64b" type="#_x0000_t75" style="height:27.05pt;width:126.7pt;" o:ole="t" filled="f" o:preferrelative="t" stroked="f" coordsize="21600,21600">
            <v:path/>
            <v:fill on="f" focussize="0,0"/>
            <v:stroke on="f" joinstyle="miter"/>
            <v:imagedata r:id="rId89" o:title="eqId66d5955d49b1ada6bdf3e7082cf0d64b"/>
            <o:lock v:ext="edit" aspectratio="t"/>
            <w10:wrap type="none"/>
            <w10:anchorlock/>
          </v:shape>
          <o:OLEObject Type="Embed" ProgID="Equation.DSMT4" ShapeID="_x0000_i1059" DrawAspect="Content" ObjectID="_1468075758" r:id="rId88">
            <o:LockedField>false</o:LockedField>
          </o:OLEObject>
        </w:object>
      </w:r>
    </w:p>
    <w:p w14:paraId="1C32CEA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（2）若用纯铁制作一个等体积大的“泥泥狗”的质量，</w:t>
      </w:r>
      <w:r>
        <w:object>
          <v:shape id="_x0000_i1060" o:spt="75" alt="eqId13b4542eca9a3ba41c5ea6c7d31e4015" type="#_x0000_t75" style="height:15.8pt;width:154.85pt;" o:ole="t" filled="f" o:preferrelative="t" stroked="f" coordsize="21600,21600">
            <v:path/>
            <v:fill on="f" focussize="0,0"/>
            <v:stroke on="f" joinstyle="miter"/>
            <v:imagedata r:id="rId91" o:title="eqId13b4542eca9a3ba41c5ea6c7d31e4015"/>
            <o:lock v:ext="edit" aspectratio="t"/>
            <w10:wrap type="none"/>
            <w10:anchorlock/>
          </v:shape>
          <o:OLEObject Type="Embed" ProgID="Equation.DSMT4" ShapeID="_x0000_i1060" DrawAspect="Content" ObjectID="_1468075759" r:id="rId90">
            <o:LockedField>false</o:LockedField>
          </o:OLEObject>
        </w:object>
      </w:r>
    </w:p>
    <w:p w14:paraId="3F38FAF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</w:t>
      </w:r>
      <w:r>
        <w:object>
          <v:shape id="_x0000_i1061" o:spt="75" alt="eqIde1dd5f235980f398eba7299c8b8e8745" type="#_x0000_t75" style="height:15.9pt;width:48.4pt;" o:ole="t" filled="f" o:preferrelative="t" stroked="f" coordsize="21600,21600">
            <v:path/>
            <v:fill on="f" focussize="0,0"/>
            <v:stroke on="f" joinstyle="miter"/>
            <v:imagedata r:id="rId93" o:title="eqIde1dd5f235980f398eba7299c8b8e8745"/>
            <o:lock v:ext="edit" aspectratio="t"/>
            <w10:wrap type="none"/>
            <w10:anchorlock/>
          </v:shape>
          <o:OLEObject Type="Embed" ProgID="Equation.DSMT4" ShapeID="_x0000_i1061" DrawAspect="Content" ObjectID="_1468075760" r:id="rId92">
            <o:LockedField>false</o:LockedField>
          </o:OLEObject>
        </w:object>
      </w:r>
    </w:p>
    <w:p w14:paraId="010DE02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【详解】物质的质量不随物态的变化而变化，冰熔化成水后质量不变，则水的质量为</w:t>
      </w:r>
      <w:r>
        <w:object>
          <v:shape id="_x0000_i1062" o:spt="75" alt="eqId311cd7f193e25c9bceab76b7c4de90e8" type="#_x0000_t75" style="height:17.55pt;width:237.6pt;" o:ole="t" filled="f" o:preferrelative="t" stroked="f" coordsize="21600,21600">
            <v:path/>
            <v:fill on="f" focussize="0,0"/>
            <v:stroke on="f" joinstyle="miter"/>
            <v:imagedata r:id="rId95" o:title="eqId311cd7f193e25c9bceab76b7c4de90e8"/>
            <o:lock v:ext="edit" aspectratio="t"/>
            <w10:wrap type="none"/>
            <w10:anchorlock/>
          </v:shape>
          <o:OLEObject Type="Embed" ProgID="Equation.DSMT4" ShapeID="_x0000_i1062" DrawAspect="Content" ObjectID="_1468075761" r:id="rId94">
            <o:LockedField>false</o:LockedField>
          </o:OLEObject>
        </w:object>
      </w:r>
    </w:p>
    <w:p w14:paraId="462EFEC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5．(1)见解析</w:t>
      </w:r>
    </w:p>
    <w:p w14:paraId="1B985A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(2)445g</w:t>
      </w:r>
    </w:p>
    <w:p w14:paraId="7AB5323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【详解】（1）该模型材料的体积</w:t>
      </w:r>
      <w:r>
        <w:object>
          <v:shape id="_x0000_i1063" o:spt="75" alt="eqIda63dee5390a9198dad87fb67fa1a4c04" type="#_x0000_t75" style="height:28.95pt;width:125.8pt;" o:ole="t" filled="f" o:preferrelative="t" stroked="f" coordsize="21600,21600">
            <v:path/>
            <v:fill on="f" focussize="0,0"/>
            <v:stroke on="f" joinstyle="miter"/>
            <v:imagedata r:id="rId97" o:title="eqIda63dee5390a9198dad87fb67fa1a4c04"/>
            <o:lock v:ext="edit" aspectratio="t"/>
            <w10:wrap type="none"/>
            <w10:anchorlock/>
          </v:shape>
          <o:OLEObject Type="Embed" ProgID="Equation.DSMT4" ShapeID="_x0000_i1063" DrawAspect="Content" ObjectID="_1468075762" r:id="rId96">
            <o:LockedField>false</o:LockedField>
          </o:OLEObject>
        </w:object>
      </w:r>
    </w:p>
    <w:p w14:paraId="7D6FEDF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由30cm</w:t>
      </w:r>
      <w:r>
        <w:rPr>
          <w:sz w:val="21"/>
          <w:vertAlign w:val="superscript"/>
        </w:rPr>
        <w:t>3</w:t>
      </w:r>
      <w:r>
        <w:rPr>
          <w:sz w:val="21"/>
        </w:rPr>
        <w:t>&lt;50cm</w:t>
      </w:r>
      <w:r>
        <w:rPr>
          <w:sz w:val="21"/>
          <w:vertAlign w:val="superscript"/>
        </w:rPr>
        <w:t>3</w:t>
      </w:r>
      <w:r>
        <w:rPr>
          <w:sz w:val="21"/>
        </w:rPr>
        <w:t>可得此模型为空心；空心体积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空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-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材料</w:t>
      </w:r>
      <w:r>
        <w:rPr>
          <w:sz w:val="21"/>
        </w:rPr>
        <w:t>=50cm</w:t>
      </w:r>
      <w:r>
        <w:rPr>
          <w:sz w:val="21"/>
          <w:vertAlign w:val="superscript"/>
        </w:rPr>
        <w:t>3</w:t>
      </w:r>
      <w:r>
        <w:rPr>
          <w:sz w:val="21"/>
        </w:rPr>
        <w:t>-30cm</w:t>
      </w:r>
      <w:r>
        <w:rPr>
          <w:sz w:val="21"/>
          <w:vertAlign w:val="superscript"/>
        </w:rPr>
        <w:t>3</w:t>
      </w:r>
      <w:r>
        <w:rPr>
          <w:sz w:val="21"/>
        </w:rPr>
        <w:t>=20cm</w:t>
      </w:r>
      <w:r>
        <w:rPr>
          <w:sz w:val="21"/>
          <w:vertAlign w:val="superscript"/>
        </w:rPr>
        <w:t>3</w:t>
      </w:r>
    </w:p>
    <w:p w14:paraId="1238E42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（2）若用铜来铸造同样大小的实心模型，体积不变，则铜的质量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rFonts w:ascii="宋体" w:hAnsi="宋体" w:eastAsia="宋体" w:cs="宋体"/>
          <w:i/>
          <w:sz w:val="21"/>
          <w:vertAlign w:val="subscript"/>
        </w:rPr>
        <w:t>铜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rFonts w:ascii="宋体" w:hAnsi="宋体" w:eastAsia="宋体" w:cs="宋体"/>
          <w:i/>
          <w:sz w:val="21"/>
          <w:vertAlign w:val="subscript"/>
        </w:rPr>
        <w:t>铜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=8.9g/cm</w:t>
      </w:r>
      <w:r>
        <w:rPr>
          <w:sz w:val="21"/>
          <w:vertAlign w:val="superscript"/>
        </w:rPr>
        <w:t>3</w:t>
      </w:r>
      <w:r>
        <w:rPr>
          <w:sz w:val="21"/>
        </w:rPr>
        <w:t>×50cm</w:t>
      </w:r>
      <w:r>
        <w:rPr>
          <w:sz w:val="21"/>
          <w:vertAlign w:val="superscript"/>
        </w:rPr>
        <w:t>3</w:t>
      </w:r>
      <w:r>
        <w:rPr>
          <w:sz w:val="21"/>
        </w:rPr>
        <w:t>=445g</w:t>
      </w:r>
    </w:p>
    <w:p w14:paraId="1AE9DA4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6．(1)见解析</w:t>
      </w:r>
    </w:p>
    <w:p w14:paraId="4E6043D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(2)见解析</w:t>
      </w:r>
    </w:p>
    <w:p w14:paraId="6657D5A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【详解】（1）现有盐水的密度为</w:t>
      </w:r>
    </w:p>
    <w:p w14:paraId="573B95BF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064" o:spt="75" alt="eqId398ec13997d23d26b35d431e1e631afe" type="#_x0000_t75" style="height:27.4pt;width:240.2pt;" o:ole="t" filled="f" o:preferrelative="t" stroked="f" coordsize="21600,21600">
            <v:path/>
            <v:fill on="f" focussize="0,0"/>
            <v:stroke on="f" joinstyle="miter"/>
            <v:imagedata r:id="rId99" o:title="eqId398ec13997d23d26b35d431e1e631afe"/>
            <o:lock v:ext="edit" aspectratio="t"/>
            <w10:wrap type="none"/>
            <w10:anchorlock/>
          </v:shape>
          <o:OLEObject Type="Embed" ProgID="Equation.DSMT4" ShapeID="_x0000_i1064" DrawAspect="Content" ObjectID="_1468075763" r:id="rId98">
            <o:LockedField>false</o:LockedField>
          </o:OLEObject>
        </w:object>
      </w:r>
    </w:p>
    <w:p w14:paraId="0D365F5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所以这样的盐水不符合要求。</w:t>
      </w:r>
    </w:p>
    <w:p w14:paraId="4BF7423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（2）现有盐水的密度偏大，所以要加水稀释，设加水的体积为</w:t>
      </w:r>
      <w:r>
        <w:object>
          <v:shape id="_x0000_i1065" o:spt="75" alt="eqId51726c09e197c7267c0db4f56e4f12ea" type="#_x0000_t75" style="height:16.7pt;width:14.05pt;" o:ole="t" filled="f" o:preferrelative="t" stroked="f" coordsize="21600,21600">
            <v:path/>
            <v:fill on="f" focussize="0,0"/>
            <v:stroke on="f" joinstyle="miter"/>
            <v:imagedata r:id="rId101" o:title="eqId51726c09e197c7267c0db4f56e4f12ea"/>
            <o:lock v:ext="edit" aspectratio="t"/>
            <w10:wrap type="none"/>
            <w10:anchorlock/>
          </v:shape>
          <o:OLEObject Type="Embed" ProgID="Equation.DSMT4" ShapeID="_x0000_i1065" DrawAspect="Content" ObjectID="_1468075764" r:id="rId100">
            <o:LockedField>false</o:LockedField>
          </o:OLEObject>
        </w:object>
      </w:r>
      <w:r>
        <w:rPr>
          <w:sz w:val="21"/>
        </w:rPr>
        <w:t>，则有</w:t>
      </w:r>
    </w:p>
    <w:p w14:paraId="0C00CC34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066" o:spt="75" alt="eqId8f61c7425be2cdaf30c2e33a241fd4f3" type="#_x0000_t75" style="height:33.5pt;width:398.6pt;" o:ole="t" filled="f" o:preferrelative="t" stroked="f" coordsize="21600,21600">
            <v:path/>
            <v:fill on="f" focussize="0,0"/>
            <v:stroke on="f" joinstyle="miter"/>
            <v:imagedata r:id="rId103" o:title="eqId8f61c7425be2cdaf30c2e33a241fd4f3"/>
            <o:lock v:ext="edit" aspectratio="t"/>
            <w10:wrap type="none"/>
            <w10:anchorlock/>
          </v:shape>
          <o:OLEObject Type="Embed" ProgID="Equation.DSMT4" ShapeID="_x0000_i1066" DrawAspect="Content" ObjectID="_1468075765" r:id="rId102">
            <o:LockedField>false</o:LockedField>
          </o:OLEObject>
        </w:object>
      </w:r>
    </w:p>
    <w:p w14:paraId="19BAC21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067" o:spt="75" alt="eqId65300d5d1cb39fe622210c6148c6986e" type="#_x0000_t75" style="height:17.55pt;width:68.6pt;" o:ole="t" filled="f" o:preferrelative="t" stroked="f" coordsize="21600,21600">
            <v:path/>
            <v:fill on="f" focussize="0,0"/>
            <v:stroke on="f" joinstyle="miter"/>
            <v:imagedata r:id="rId105" o:title="eqId65300d5d1cb39fe622210c6148c6986e"/>
            <o:lock v:ext="edit" aspectratio="t"/>
            <w10:wrap type="none"/>
            <w10:anchorlock/>
          </v:shape>
          <o:OLEObject Type="Embed" ProgID="Equation.DSMT4" ShapeID="_x0000_i1067" DrawAspect="Content" ObjectID="_1468075766" r:id="rId104">
            <o:LockedField>false</o:LockedField>
          </o:OLEObject>
        </w:object>
      </w:r>
      <w:r>
        <w:rPr>
          <w:sz w:val="21"/>
        </w:rPr>
        <w:t>，即要加</w:t>
      </w:r>
      <w:r>
        <w:object>
          <v:shape id="_x0000_i1068" o:spt="75" alt="eqIdbb2d72a621c33407821d9f40c623d52e" type="#_x0000_t75" style="height:13.9pt;width:45.7pt;" o:ole="t" filled="f" o:preferrelative="t" stroked="f" coordsize="21600,21600">
            <v:path/>
            <v:fill on="f" focussize="0,0"/>
            <v:stroke on="f" joinstyle="miter"/>
            <v:imagedata r:id="rId107" o:title="eqIdbb2d72a621c33407821d9f40c623d52e"/>
            <o:lock v:ext="edit" aspectratio="t"/>
            <w10:wrap type="none"/>
            <w10:anchorlock/>
          </v:shape>
          <o:OLEObject Type="Embed" ProgID="Equation.DSMT4" ShapeID="_x0000_i1068" DrawAspect="Content" ObjectID="_1468075767" r:id="rId106">
            <o:LockedField>false</o:LockedField>
          </o:OLEObject>
        </w:object>
      </w:r>
      <w:r>
        <w:rPr>
          <w:sz w:val="21"/>
        </w:rPr>
        <w:t>的水才能使得抽样的盐水符合要求。</w:t>
      </w:r>
    </w:p>
    <w:p w14:paraId="307FE61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7．(1)</w:t>
      </w:r>
      <w:r>
        <w:object>
          <v:shape id="_x0000_i1069" o:spt="75" alt="eqIdaa90c491463439aa2e53a15554e44396" type="#_x0000_t75" style="height:16.1pt;width:39.55pt;" o:ole="t" filled="f" o:preferrelative="t" stroked="f" coordsize="21600,21600">
            <v:path/>
            <v:fill on="f" focussize="0,0"/>
            <v:stroke on="f" joinstyle="miter"/>
            <v:imagedata r:id="rId109" o:title="eqIdaa90c491463439aa2e53a15554e44396"/>
            <o:lock v:ext="edit" aspectratio="t"/>
            <w10:wrap type="none"/>
            <w10:anchorlock/>
          </v:shape>
          <o:OLEObject Type="Embed" ProgID="Equation.DSMT4" ShapeID="_x0000_i1069" DrawAspect="Content" ObjectID="_1468075768" r:id="rId108">
            <o:LockedField>false</o:LockedField>
          </o:OLEObject>
        </w:object>
      </w:r>
    </w:p>
    <w:p w14:paraId="0950CAA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070" o:spt="75" alt="eqIdd5abec6a3d933fbeb7eae83d290f9e8d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111" o:title="eqIdd5abec6a3d933fbeb7eae83d290f9e8d"/>
            <o:lock v:ext="edit" aspectratio="t"/>
            <w10:wrap type="none"/>
            <w10:anchorlock/>
          </v:shape>
          <o:OLEObject Type="Embed" ProgID="Equation.DSMT4" ShapeID="_x0000_i1070" DrawAspect="Content" ObjectID="_1468075769" r:id="rId110">
            <o:LockedField>false</o:LockedField>
          </o:OLEObject>
        </w:object>
      </w:r>
    </w:p>
    <w:p w14:paraId="40D478C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071" o:spt="75" alt="eqId2ae690a2ec6eedcd0b298baca65ba6bb" type="#_x0000_t75" style="height:16.05pt;width:44.85pt;" o:ole="t" filled="f" o:preferrelative="t" stroked="f" coordsize="21600,21600">
            <v:path/>
            <v:fill on="f" focussize="0,0"/>
            <v:stroke on="f" joinstyle="miter"/>
            <v:imagedata r:id="rId113" o:title="eqId2ae690a2ec6eedcd0b298baca65ba6bb"/>
            <o:lock v:ext="edit" aspectratio="t"/>
            <w10:wrap type="none"/>
            <w10:anchorlock/>
          </v:shape>
          <o:OLEObject Type="Embed" ProgID="Equation.DSMT4" ShapeID="_x0000_i1071" DrawAspect="Content" ObjectID="_1468075770" r:id="rId112">
            <o:LockedField>false</o:LockedField>
          </o:OLEObject>
        </w:object>
      </w:r>
    </w:p>
    <w:p w14:paraId="278E33C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【详解】（1）鲜豆腐的密度</w:t>
      </w:r>
      <w:r>
        <w:object>
          <v:shape id="_x0000_i1072" o:spt="75" alt="eqId12d447f5e5af51cea9c1d7d00d71fe50" type="#_x0000_t75" style="height:31.7pt;width:136.4pt;" o:ole="t" filled="f" o:preferrelative="t" stroked="f" coordsize="21600,21600">
            <v:path/>
            <v:fill on="f" focussize="0,0"/>
            <v:stroke on="f" joinstyle="miter"/>
            <v:imagedata r:id="rId115" o:title="eqId12d447f5e5af51cea9c1d7d00d71fe50"/>
            <o:lock v:ext="edit" aspectratio="t"/>
            <w10:wrap type="none"/>
            <w10:anchorlock/>
          </v:shape>
          <o:OLEObject Type="Embed" ProgID="Equation.DSMT4" ShapeID="_x0000_i1072" DrawAspect="Content" ObjectID="_1468075771" r:id="rId114">
            <o:LockedField>false</o:LockedField>
          </o:OLEObject>
        </w:object>
      </w:r>
    </w:p>
    <w:p w14:paraId="08F5E20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（2）鲜豆腐中水的质量</w:t>
      </w:r>
      <w:r>
        <w:object>
          <v:shape id="_x0000_i1073" o:spt="75" alt="eqIdb1bfe8b9d5fd5f75185050fe6b35124c" type="#_x0000_t75" style="height:16.9pt;width:166.3pt;" o:ole="t" filled="f" o:preferrelative="t" stroked="f" coordsize="21600,21600">
            <v:path/>
            <v:fill on="f" focussize="0,0"/>
            <v:stroke on="f" joinstyle="miter"/>
            <v:imagedata r:id="rId117" o:title="eqIdb1bfe8b9d5fd5f75185050fe6b35124c"/>
            <o:lock v:ext="edit" aspectratio="t"/>
            <w10:wrap type="none"/>
            <w10:anchorlock/>
          </v:shape>
          <o:OLEObject Type="Embed" ProgID="Equation.DSMT4" ShapeID="_x0000_i1073" DrawAspect="Content" ObjectID="_1468075772" r:id="rId116">
            <o:LockedField>false</o:LockedField>
          </o:OLEObject>
        </w:object>
      </w:r>
    </w:p>
    <w:p w14:paraId="69D20AD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冻豆腐的质量</w:t>
      </w:r>
      <w:r>
        <w:object>
          <v:shape id="_x0000_i1074" o:spt="75" alt="eqIdfd78257438c51854cc8b4d813cec3933" type="#_x0000_t75" style="height:16.9pt;width:166.3pt;" o:ole="t" filled="f" o:preferrelative="t" stroked="f" coordsize="21600,21600">
            <v:path/>
            <v:fill on="f" focussize="0,0"/>
            <v:stroke on="f" joinstyle="miter"/>
            <v:imagedata r:id="rId119" o:title="eqIdfd78257438c51854cc8b4d813cec3933"/>
            <o:lock v:ext="edit" aspectratio="t"/>
            <w10:wrap type="none"/>
            <w10:anchorlock/>
          </v:shape>
          <o:OLEObject Type="Embed" ProgID="Equation.DSMT4" ShapeID="_x0000_i1074" DrawAspect="Content" ObjectID="_1468075773" r:id="rId118">
            <o:LockedField>false</o:LockedField>
          </o:OLEObject>
        </w:object>
      </w:r>
    </w:p>
    <w:p w14:paraId="3AE64FC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水在结冰后，状态改变、质量不变，</w:t>
      </w:r>
      <w:r>
        <w:object>
          <v:shape id="_x0000_i1075" o:spt="75" alt="eqId8e270b29d9c1d7e111aa04f498da7d5b" type="#_x0000_t75" style="height:16.85pt;width:81.8pt;" o:ole="t" filled="f" o:preferrelative="t" stroked="f" coordsize="21600,21600">
            <v:path/>
            <v:fill on="f" focussize="0,0"/>
            <v:stroke on="f" joinstyle="miter"/>
            <v:imagedata r:id="rId121" o:title="eqId8e270b29d9c1d7e111aa04f498da7d5b"/>
            <o:lock v:ext="edit" aspectratio="t"/>
            <w10:wrap type="none"/>
            <w10:anchorlock/>
          </v:shape>
          <o:OLEObject Type="Embed" ProgID="Equation.DSMT4" ShapeID="_x0000_i1075" DrawAspect="Content" ObjectID="_1468075774" r:id="rId120">
            <o:LockedField>false</o:LockedField>
          </o:OLEObject>
        </w:object>
      </w:r>
    </w:p>
    <w:p w14:paraId="738EA51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孔洞的体积为</w:t>
      </w:r>
      <w:r>
        <w:object>
          <v:shape id="_x0000_i1076" o:spt="75" alt="eqId602427e390137621bc00d1242df93df7" type="#_x0000_t75" style="height:31.7pt;width:154.85pt;" o:ole="t" filled="f" o:preferrelative="t" stroked="f" coordsize="21600,21600">
            <v:path/>
            <v:fill on="f" focussize="0,0"/>
            <v:stroke on="f" joinstyle="miter"/>
            <v:imagedata r:id="rId123" o:title="eqId602427e390137621bc00d1242df93df7"/>
            <o:lock v:ext="edit" aspectratio="t"/>
            <w10:wrap type="none"/>
            <w10:anchorlock/>
          </v:shape>
          <o:OLEObject Type="Embed" ProgID="Equation.DSMT4" ShapeID="_x0000_i1076" DrawAspect="Content" ObjectID="_1468075775" r:id="rId122">
            <o:LockedField>false</o:LockedField>
          </o:OLEObject>
        </w:object>
      </w:r>
    </w:p>
    <w:p w14:paraId="712C3C7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能吸入火锅汤汁的最大体积</w:t>
      </w:r>
      <w:r>
        <w:object>
          <v:shape id="_x0000_i1077" o:spt="75" alt="eqId5b90269e760feed50d10ee5c0c5fd1ed" type="#_x0000_t75" style="height:16.85pt;width:80.05pt;" o:ole="t" filled="f" o:preferrelative="t" stroked="f" coordsize="21600,21600">
            <v:path/>
            <v:fill on="f" focussize="0,0"/>
            <v:stroke on="f" joinstyle="miter"/>
            <v:imagedata r:id="rId125" o:title="eqId5b90269e760feed50d10ee5c0c5fd1ed"/>
            <o:lock v:ext="edit" aspectratio="t"/>
            <w10:wrap type="none"/>
            <w10:anchorlock/>
          </v:shape>
          <o:OLEObject Type="Embed" ProgID="Equation.DSMT4" ShapeID="_x0000_i1077" DrawAspect="Content" ObjectID="_1468075776" r:id="rId124">
            <o:LockedField>false</o:LockedField>
          </o:OLEObject>
        </w:object>
      </w:r>
    </w:p>
    <w:p w14:paraId="2FEA12C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（3）汤汁的质量为</w:t>
      </w:r>
      <w:r>
        <w:object>
          <v:shape id="_x0000_i1078" o:spt="75" alt="eqIdef5901778094bb62f2f384af7fe2f03b" type="#_x0000_t75" style="height:16.45pt;width:165.4pt;" o:ole="t" filled="f" o:preferrelative="t" stroked="f" coordsize="21600,21600">
            <v:path/>
            <v:fill on="f" focussize="0,0"/>
            <v:stroke on="f" joinstyle="miter"/>
            <v:imagedata r:id="rId127" o:title="eqIdef5901778094bb62f2f384af7fe2f03b"/>
            <o:lock v:ext="edit" aspectratio="t"/>
            <w10:wrap type="none"/>
            <w10:anchorlock/>
          </v:shape>
          <o:OLEObject Type="Embed" ProgID="Equation.DSMT4" ShapeID="_x0000_i1078" DrawAspect="Content" ObjectID="_1468075777" r:id="rId126">
            <o:LockedField>false</o:LockedField>
          </o:OLEObject>
        </w:object>
      </w:r>
    </w:p>
    <w:p w14:paraId="24B4626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汤汁的密度</w:t>
      </w:r>
      <w:r>
        <w:object>
          <v:shape id="_x0000_i1079" o:spt="75" alt="eqIda943aa0b4b721d796531221201a767e9" type="#_x0000_t75" style="height:31.65pt;width:139.9pt;" o:ole="t" filled="f" o:preferrelative="t" stroked="f" coordsize="21600,21600">
            <v:path/>
            <v:fill on="f" focussize="0,0"/>
            <v:stroke on="f" joinstyle="miter"/>
            <v:imagedata r:id="rId129" o:title="eqIda943aa0b4b721d796531221201a767e9"/>
            <o:lock v:ext="edit" aspectratio="t"/>
            <w10:wrap type="none"/>
            <w10:anchorlock/>
          </v:shape>
          <o:OLEObject Type="Embed" ProgID="Equation.DSMT4" ShapeID="_x0000_i1079" DrawAspect="Content" ObjectID="_1468075778" r:id="rId128">
            <o:LockedField>false</o:LockedField>
          </o:OLEObject>
        </w:object>
      </w:r>
    </w:p>
    <w:p w14:paraId="3647365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8．5.976×10</w:t>
      </w:r>
      <w:r>
        <w:rPr>
          <w:sz w:val="21"/>
          <w:vertAlign w:val="superscript"/>
        </w:rPr>
        <w:t>21</w:t>
      </w:r>
      <w:r>
        <w:rPr>
          <w:sz w:val="21"/>
        </w:rPr>
        <w:t>吨，5.976×10</w:t>
      </w:r>
      <w:r>
        <w:rPr>
          <w:sz w:val="21"/>
          <w:vertAlign w:val="superscript"/>
        </w:rPr>
        <w:t>27</w:t>
      </w:r>
      <w:r>
        <w:rPr>
          <w:sz w:val="21"/>
        </w:rPr>
        <w:t>克，3.3×10</w:t>
      </w:r>
      <w:r>
        <w:rPr>
          <w:sz w:val="21"/>
          <w:vertAlign w:val="superscript"/>
        </w:rPr>
        <w:t>5</w:t>
      </w:r>
      <w:r>
        <w:rPr>
          <w:sz w:val="21"/>
        </w:rPr>
        <w:t>倍</w:t>
      </w:r>
    </w:p>
    <w:p w14:paraId="1FF32A1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【详解】由1吨=10</w:t>
      </w:r>
      <w:r>
        <w:rPr>
          <w:sz w:val="21"/>
          <w:vertAlign w:val="superscript"/>
        </w:rPr>
        <w:t>3</w:t>
      </w:r>
      <w:r>
        <w:rPr>
          <w:sz w:val="21"/>
        </w:rPr>
        <w:t>千克，得</w:t>
      </w:r>
      <w:r>
        <w:object>
          <v:shape id="_x0000_i1080" o:spt="75" alt="eqIdeacf70af2cb264c27e5df68898c56095" type="#_x0000_t75" style="height:15.8pt;width:213.8pt;" o:ole="t" filled="f" o:preferrelative="t" stroked="f" coordsize="21600,21600">
            <v:path/>
            <v:fill on="f" focussize="0,0"/>
            <v:stroke on="f" joinstyle="miter"/>
            <v:imagedata r:id="rId131" o:title="eqIdeacf70af2cb264c27e5df68898c56095"/>
            <o:lock v:ext="edit" aspectratio="t"/>
            <w10:wrap type="none"/>
            <w10:anchorlock/>
          </v:shape>
          <o:OLEObject Type="Embed" ProgID="Equation.DSMT4" ShapeID="_x0000_i1080" DrawAspect="Content" ObjectID="_1468075779" r:id="rId130">
            <o:LockedField>false</o:LockedField>
          </o:OLEObject>
        </w:object>
      </w:r>
    </w:p>
    <w:p w14:paraId="19B9878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由1千克=10</w:t>
      </w:r>
      <w:r>
        <w:rPr>
          <w:sz w:val="21"/>
          <w:vertAlign w:val="superscript"/>
        </w:rPr>
        <w:t>3</w:t>
      </w:r>
      <w:r>
        <w:rPr>
          <w:sz w:val="21"/>
        </w:rPr>
        <w:t>克，得</w:t>
      </w:r>
      <w:r>
        <w:object>
          <v:shape id="_x0000_i1081" o:spt="75" alt="eqId474189a3bde09902f92fae062fa61667" type="#_x0000_t75" style="height:15.85pt;width:214.7pt;" o:ole="t" filled="f" o:preferrelative="t" stroked="f" coordsize="21600,21600">
            <v:path/>
            <v:fill on="f" focussize="0,0"/>
            <v:stroke on="f" joinstyle="miter"/>
            <v:imagedata r:id="rId133" o:title="eqId474189a3bde09902f92fae062fa61667"/>
            <o:lock v:ext="edit" aspectratio="t"/>
            <w10:wrap type="none"/>
            <w10:anchorlock/>
          </v:shape>
          <o:OLEObject Type="Embed" ProgID="Equation.DSMT4" ShapeID="_x0000_i1081" DrawAspect="Content" ObjectID="_1468075780" r:id="rId132">
            <o:LockedField>false</o:LockedField>
          </o:OLEObject>
        </w:object>
      </w:r>
    </w:p>
    <w:p w14:paraId="29A6CFC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太阳质量与地球质量的比值为</w:t>
      </w:r>
      <w:r>
        <w:object>
          <v:shape id="_x0000_i1082" o:spt="75" alt="eqId31642270b41419305372f361929b44a6" type="#_x0000_t75" style="height:31.05pt;width:124.95pt;" o:ole="t" filled="f" o:preferrelative="t" stroked="f" coordsize="21600,21600">
            <v:path/>
            <v:fill on="f" focussize="0,0"/>
            <v:stroke on="f" joinstyle="miter"/>
            <v:imagedata r:id="rId135" o:title="eqId31642270b41419305372f361929b44a6"/>
            <o:lock v:ext="edit" aspectratio="t"/>
            <w10:wrap type="none"/>
            <w10:anchorlock/>
          </v:shape>
          <o:OLEObject Type="Embed" ProgID="Equation.DSMT4" ShapeID="_x0000_i1082" DrawAspect="Content" ObjectID="_1468075781" r:id="rId134">
            <o:LockedField>false</o:LockedField>
          </o:OLEObject>
        </w:object>
      </w:r>
    </w:p>
    <w:p w14:paraId="384EA88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9．(1)200mL</w:t>
      </w:r>
    </w:p>
    <w:p w14:paraId="210F8D3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(2)111.1cm</w:t>
      </w:r>
      <w:r>
        <w:rPr>
          <w:sz w:val="21"/>
          <w:vertAlign w:val="superscript"/>
        </w:rPr>
        <w:t>3</w:t>
      </w:r>
    </w:p>
    <w:p w14:paraId="6426B3D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(3)20g</w:t>
      </w:r>
    </w:p>
    <w:p w14:paraId="6A62E24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【详解】（1）据图可知，天平标尺的分度值是0.2g，甲图中空瓶的质量为</w:t>
      </w:r>
      <w:r>
        <w:object>
          <v:shape id="_x0000_i1083" o:spt="75" alt="eqIddd579292407d8b68127095ac4e80b126" type="#_x0000_t75" style="height:15.8pt;width:124.05pt;" o:ole="t" filled="f" o:preferrelative="t" stroked="f" coordsize="21600,21600">
            <v:path/>
            <v:fill on="f" focussize="0,0"/>
            <v:stroke on="f" joinstyle="miter"/>
            <v:imagedata r:id="rId137" o:title="eqIddd579292407d8b68127095ac4e80b126"/>
            <o:lock v:ext="edit" aspectratio="t"/>
            <w10:wrap type="none"/>
            <w10:anchorlock/>
          </v:shape>
          <o:OLEObject Type="Embed" ProgID="Equation.DSMT4" ShapeID="_x0000_i1083" DrawAspect="Content" ObjectID="_1468075782" r:id="rId136">
            <o:LockedField>false</o:LockedField>
          </o:OLEObject>
        </w:object>
      </w:r>
    </w:p>
    <w:p w14:paraId="319002C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乙图中瓶与水的总质量为</w:t>
      </w:r>
      <w:r>
        <w:object>
          <v:shape id="_x0000_i1084" o:spt="75" alt="eqId6b4f1555d622f0ffc42d633aedd95a4e" type="#_x0000_t75" style="height:15.8pt;width:161pt;" o:ole="t" filled="f" o:preferrelative="t" stroked="f" coordsize="21600,21600">
            <v:path/>
            <v:fill on="f" focussize="0,0"/>
            <v:stroke on="f" joinstyle="miter"/>
            <v:imagedata r:id="rId139" o:title="eqId6b4f1555d622f0ffc42d633aedd95a4e"/>
            <o:lock v:ext="edit" aspectratio="t"/>
            <w10:wrap type="none"/>
            <w10:anchorlock/>
          </v:shape>
          <o:OLEObject Type="Embed" ProgID="Equation.DSMT4" ShapeID="_x0000_i1084" DrawAspect="Content" ObjectID="_1468075783" r:id="rId138">
            <o:LockedField>false</o:LockedField>
          </o:OLEObject>
        </w:object>
      </w:r>
    </w:p>
    <w:p w14:paraId="4681D9B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瓶内水的质量为</w:t>
      </w:r>
      <w:r>
        <w:object>
          <v:shape id="_x0000_i1085" o:spt="75" alt="eqIdef49de1a89299198b39067f5584bcdb2" type="#_x0000_t75" style="height:16.45pt;width:170.7pt;" o:ole="t" filled="f" o:preferrelative="t" stroked="f" coordsize="21600,21600">
            <v:path/>
            <v:fill on="f" focussize="0,0"/>
            <v:stroke on="f" joinstyle="miter"/>
            <v:imagedata r:id="rId141" o:title="eqIdef49de1a89299198b39067f5584bcdb2"/>
            <o:lock v:ext="edit" aspectratio="t"/>
            <w10:wrap type="none"/>
            <w10:anchorlock/>
          </v:shape>
          <o:OLEObject Type="Embed" ProgID="Equation.DSMT4" ShapeID="_x0000_i1085" DrawAspect="Content" ObjectID="_1468075784" r:id="rId140">
            <o:LockedField>false</o:LockedField>
          </o:OLEObject>
        </w:object>
      </w:r>
    </w:p>
    <w:p w14:paraId="4176B26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饮料瓶的实际容积为</w:t>
      </w:r>
      <w:r>
        <w:object>
          <v:shape id="_x0000_i1086" o:spt="75" alt="eqId66024931cb8bba6b74fe7ee3a266547a" type="#_x0000_t75" style="height:31.7pt;width:169.8pt;" o:ole="t" filled="f" o:preferrelative="t" stroked="f" coordsize="21600,21600">
            <v:path/>
            <v:fill on="f" focussize="0,0"/>
            <v:stroke on="f" joinstyle="miter"/>
            <v:imagedata r:id="rId143" o:title="eqId66024931cb8bba6b74fe7ee3a266547a"/>
            <o:lock v:ext="edit" aspectratio="t"/>
            <w10:wrap type="none"/>
            <w10:anchorlock/>
          </v:shape>
          <o:OLEObject Type="Embed" ProgID="Equation.DSMT4" ShapeID="_x0000_i1086" DrawAspect="Content" ObjectID="_1468075785" r:id="rId142">
            <o:LockedField>false</o:LockedField>
          </o:OLEObject>
        </w:object>
      </w:r>
    </w:p>
    <w:p w14:paraId="514DD50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（2）若图乙中饮料瓶内的水倒掉一半后放入冰箱，剩余水的质量为</w:t>
      </w:r>
      <w:r>
        <w:object>
          <v:shape id="_x0000_i1087" o:spt="75" alt="eqIdc9e963600c6bbbb8b25972f3b41f2399" type="#_x0000_t75" style="height:27.1pt;width:135.5pt;" o:ole="t" filled="f" o:preferrelative="t" stroked="f" coordsize="21600,21600">
            <v:path/>
            <v:fill on="f" focussize="0,0"/>
            <v:stroke on="f" joinstyle="miter"/>
            <v:imagedata r:id="rId145" o:title="eqIdc9e963600c6bbbb8b25972f3b41f2399"/>
            <o:lock v:ext="edit" aspectratio="t"/>
            <w10:wrap type="none"/>
            <w10:anchorlock/>
          </v:shape>
          <o:OLEObject Type="Embed" ProgID="Equation.DSMT4" ShapeID="_x0000_i1087" DrawAspect="Content" ObjectID="_1468075786" r:id="rId144">
            <o:LockedField>false</o:LockedField>
          </o:OLEObject>
        </w:object>
      </w:r>
    </w:p>
    <w:p w14:paraId="6077FA4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水结冰后质量不变，则冰的质量为</w:t>
      </w:r>
      <w:r>
        <w:object>
          <v:shape id="_x0000_i1088" o:spt="75" alt="eqId5538f198acd0129eeb86df7bf0eb0e68" type="#_x0000_t75" style="height:16.55pt;width:80.05pt;" o:ole="t" filled="f" o:preferrelative="t" stroked="f" coordsize="21600,21600">
            <v:path/>
            <v:fill on="f" focussize="0,0"/>
            <v:stroke on="f" joinstyle="miter"/>
            <v:imagedata r:id="rId147" o:title="eqId5538f198acd0129eeb86df7bf0eb0e68"/>
            <o:lock v:ext="edit" aspectratio="t"/>
            <w10:wrap type="none"/>
            <w10:anchorlock/>
          </v:shape>
          <o:OLEObject Type="Embed" ProgID="Equation.DSMT4" ShapeID="_x0000_i1088" DrawAspect="Content" ObjectID="_1468075787" r:id="rId146">
            <o:LockedField>false</o:LockedField>
          </o:OLEObject>
        </w:object>
      </w:r>
    </w:p>
    <w:p w14:paraId="6C7FF37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结成冰的体积是</w:t>
      </w:r>
      <w:r>
        <w:object>
          <v:shape id="_x0000_i1089" o:spt="75" alt="eqId31f8e336308fcc6842b43dcfd9ad0c15" type="#_x0000_t75" style="height:31.6pt;width:144.3pt;" o:ole="t" filled="f" o:preferrelative="t" stroked="f" coordsize="21600,21600">
            <v:path/>
            <v:fill on="f" focussize="0,0"/>
            <v:stroke on="f" joinstyle="miter"/>
            <v:imagedata r:id="rId149" o:title="eqId31f8e336308fcc6842b43dcfd9ad0c15"/>
            <o:lock v:ext="edit" aspectratio="t"/>
            <w10:wrap type="none"/>
            <w10:anchorlock/>
          </v:shape>
          <o:OLEObject Type="Embed" ProgID="Equation.DSMT4" ShapeID="_x0000_i1089" DrawAspect="Content" ObjectID="_1468075788" r:id="rId148">
            <o:LockedField>false</o:LockedField>
          </o:OLEObject>
        </w:object>
      </w:r>
    </w:p>
    <w:p w14:paraId="0A3D7EA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（3）要使瓶中所结冰的体积刚好为饮料瓶的实际容积，则冰的质量为</w:t>
      </w:r>
      <w:r>
        <w:object>
          <v:shape id="_x0000_i1090" o:spt="75" alt="eqId7dc082cf31c6000735cdfdcdc58f36d6" type="#_x0000_t75" style="height:17.8pt;width:180.4pt;" o:ole="t" filled="f" o:preferrelative="t" stroked="f" coordsize="21600,21600">
            <v:path/>
            <v:fill on="f" focussize="0,0"/>
            <v:stroke on="f" joinstyle="miter"/>
            <v:imagedata r:id="rId151" o:title="eqId7dc082cf31c6000735cdfdcdc58f36d6"/>
            <o:lock v:ext="edit" aspectratio="t"/>
            <w10:wrap type="none"/>
            <w10:anchorlock/>
          </v:shape>
          <o:OLEObject Type="Embed" ProgID="Equation.DSMT4" ShapeID="_x0000_i1090" DrawAspect="Content" ObjectID="_1468075789" r:id="rId150">
            <o:LockedField>false</o:LockedField>
          </o:OLEObject>
        </w:object>
      </w:r>
    </w:p>
    <w:p w14:paraId="603BDF1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由于冰熔化后质量不变，则倒掉的水的质量为</w:t>
      </w:r>
      <w:r>
        <w:object>
          <v:shape id="_x0000_i1091" o:spt="75" alt="eqIdc1ebd43f4bb2da79bd62c7dd5ecbb49b" type="#_x0000_t75" style="height:17.8pt;width:155.75pt;" o:ole="t" filled="f" o:preferrelative="t" stroked="f" coordsize="21600,21600">
            <v:path/>
            <v:fill on="f" focussize="0,0"/>
            <v:stroke on="f" joinstyle="miter"/>
            <v:imagedata r:id="rId153" o:title="eqIdc1ebd43f4bb2da79bd62c7dd5ecbb49b"/>
            <o:lock v:ext="edit" aspectratio="t"/>
            <w10:wrap type="none"/>
            <w10:anchorlock/>
          </v:shape>
          <o:OLEObject Type="Embed" ProgID="Equation.DSMT4" ShapeID="_x0000_i1091" DrawAspect="Content" ObjectID="_1468075790" r:id="rId152">
            <o:LockedField>false</o:LockedField>
          </o:OLEObject>
        </w:object>
      </w:r>
    </w:p>
    <w:p w14:paraId="31B0AC0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10．(1)</w:t>
      </w:r>
    </w:p>
    <w:p w14:paraId="0B92BB8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object>
          <v:shape id="_x0000_i1092" o:spt="75" alt="eqIdec234ad66bdcff888e223bd660c7f0b1" type="#_x0000_t75" style="height:13.85pt;width:23.75pt;" o:ole="t" filled="f" o:preferrelative="t" stroked="f" coordsize="21600,21600">
            <v:path/>
            <v:fill on="f" focussize="0,0"/>
            <v:stroke on="f" joinstyle="miter"/>
            <v:imagedata r:id="rId155" o:title="eqIdec234ad66bdcff888e223bd660c7f0b1"/>
            <o:lock v:ext="edit" aspectratio="t"/>
            <w10:wrap type="none"/>
            <w10:anchorlock/>
          </v:shape>
          <o:OLEObject Type="Embed" ProgID="Equation.DSMT4" ShapeID="_x0000_i1092" DrawAspect="Content" ObjectID="_1468075791" r:id="rId154">
            <o:LockedField>false</o:LockedField>
          </o:OLEObject>
        </w:object>
      </w:r>
    </w:p>
    <w:p w14:paraId="160DEBE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38BA15A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object>
          <v:shape id="_x0000_i1093" o:spt="75" alt="eqIdbf71a5ec77660ce5108f5673e9997c10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157" o:title="eqIdbf71a5ec77660ce5108f5673e9997c10"/>
            <o:lock v:ext="edit" aspectratio="t"/>
            <w10:wrap type="none"/>
            <w10:anchorlock/>
          </v:shape>
          <o:OLEObject Type="Embed" ProgID="Equation.DSMT4" ShapeID="_x0000_i1093" DrawAspect="Content" ObjectID="_1468075792" r:id="rId156">
            <o:LockedField>false</o:LockedField>
          </o:OLEObject>
        </w:object>
      </w:r>
    </w:p>
    <w:p w14:paraId="48AED11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4B24A8E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object>
          <v:shape id="_x0000_i1094" o:spt="75" alt="eqId2a01d80bec078b6bc635f797ed344bc0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159" o:title="eqId2a01d80bec078b6bc635f797ed344bc0"/>
            <o:lock v:ext="edit" aspectratio="t"/>
            <w10:wrap type="none"/>
            <w10:anchorlock/>
          </v:shape>
          <o:OLEObject Type="Embed" ProgID="Equation.DSMT4" ShapeID="_x0000_i1094" DrawAspect="Content" ObjectID="_1468075793" r:id="rId158">
            <o:LockedField>false</o:LockedField>
          </o:OLEObject>
        </w:object>
      </w:r>
    </w:p>
    <w:p w14:paraId="3D09C8B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</w:p>
    <w:p w14:paraId="6DDE3AC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object>
          <v:shape id="_x0000_i1095" o:spt="75" alt="eqId0eb2419a3e05e5ae00d1422ce4d87811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161" o:title="eqId0eb2419a3e05e5ae00d1422ce4d87811"/>
            <o:lock v:ext="edit" aspectratio="t"/>
            <w10:wrap type="none"/>
            <w10:anchorlock/>
          </v:shape>
          <o:OLEObject Type="Embed" ProgID="Equation.DSMT4" ShapeID="_x0000_i1095" DrawAspect="Content" ObjectID="_1468075794" r:id="rId160">
            <o:LockedField>false</o:LockedField>
          </o:OLEObject>
        </w:object>
      </w:r>
    </w:p>
    <w:p w14:paraId="7A4CF6A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【详解】（1）根据题图乙中体积为</w:t>
      </w:r>
      <w:r>
        <w:object>
          <v:shape id="_x0000_i1096" o:spt="75" alt="eqId8fcc3e19fb20ec1570e7d7d0326d1cb0" type="#_x0000_t75" style="height:13.85pt;width:23.75pt;" o:ole="t" filled="f" o:preferrelative="t" stroked="f" coordsize="21600,21600">
            <v:path/>
            <v:fill on="f" focussize="0,0"/>
            <v:stroke on="f" joinstyle="miter"/>
            <v:imagedata r:id="rId163" o:title="eqId8fcc3e19fb20ec1570e7d7d0326d1cb0"/>
            <o:lock v:ext="edit" aspectratio="t"/>
            <w10:wrap type="none"/>
            <w10:anchorlock/>
          </v:shape>
          <o:OLEObject Type="Embed" ProgID="Equation.DSMT4" ShapeID="_x0000_i1096" DrawAspect="Content" ObjectID="_1468075795" r:id="rId162">
            <o:LockedField>false</o:LockedField>
          </o:OLEObject>
        </w:object>
      </w:r>
      <w:r>
        <w:rPr>
          <w:sz w:val="21"/>
        </w:rPr>
        <w:t>时容器</w:t>
      </w:r>
      <w:r>
        <w:object>
          <v:shape id="_x0000_i1097" o:spt="75" alt="eqId76c2bb7be2e9410a16502268fd4c67be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65" o:title="eqId76c2bb7be2e9410a16502268fd4c67be"/>
            <o:lock v:ext="edit" aspectratio="t"/>
            <w10:wrap type="none"/>
            <w10:anchorlock/>
          </v:shape>
          <o:OLEObject Type="Embed" ProgID="Equation.DSMT4" ShapeID="_x0000_i1097" DrawAspect="Content" ObjectID="_1468075796" r:id="rId164">
            <o:LockedField>false</o:LockedField>
          </o:OLEObject>
        </w:object>
      </w:r>
      <w:r>
        <w:rPr>
          <w:sz w:val="21"/>
        </w:rPr>
        <w:t>及液体总质量为</w:t>
      </w:r>
      <w:r>
        <w:object>
          <v:shape id="_x0000_i1098" o:spt="75" alt="eqIdec234ad66bdcff888e223bd660c7f0b1" type="#_x0000_t75" style="height:13.85pt;width:23.75pt;" o:ole="t" filled="f" o:preferrelative="t" stroked="f" coordsize="21600,21600">
            <v:path/>
            <v:fill on="f" focussize="0,0"/>
            <v:stroke on="f" joinstyle="miter"/>
            <v:imagedata r:id="rId155" o:title="eqIdec234ad66bdcff888e223bd660c7f0b1"/>
            <o:lock v:ext="edit" aspectratio="t"/>
            <w10:wrap type="none"/>
            <w10:anchorlock/>
          </v:shape>
          <o:OLEObject Type="Embed" ProgID="Equation.DSMT4" ShapeID="_x0000_i1098" DrawAspect="Content" ObjectID="_1468075797" r:id="rId166">
            <o:LockedField>false</o:LockedField>
          </o:OLEObject>
        </w:object>
      </w:r>
      <w:r>
        <w:rPr>
          <w:sz w:val="21"/>
        </w:rPr>
        <w:t>，可知容器</w:t>
      </w:r>
      <w:r>
        <w:object>
          <v:shape id="_x0000_i1099" o:spt="75" alt="eqId76c2bb7be2e9410a16502268fd4c67be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65" o:title="eqId76c2bb7be2e9410a16502268fd4c67be"/>
            <o:lock v:ext="edit" aspectratio="t"/>
            <w10:wrap type="none"/>
            <w10:anchorlock/>
          </v:shape>
          <o:OLEObject Type="Embed" ProgID="Equation.DSMT4" ShapeID="_x0000_i1099" DrawAspect="Content" ObjectID="_1468075798" r:id="rId167">
            <o:LockedField>false</o:LockedField>
          </o:OLEObject>
        </w:object>
      </w:r>
      <w:r>
        <w:rPr>
          <w:sz w:val="21"/>
        </w:rPr>
        <w:t>的质量为</w:t>
      </w:r>
      <w:r>
        <w:object>
          <v:shape id="_x0000_i1100" o:spt="75" alt="eqId5e11103bc68a7329b0a62d51f8ab9018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169" o:title="eqId5e11103bc68a7329b0a62d51f8ab9018"/>
            <o:lock v:ext="edit" aspectratio="t"/>
            <w10:wrap type="none"/>
            <w10:anchorlock/>
          </v:shape>
          <o:OLEObject Type="Embed" ProgID="Equation.DSMT4" ShapeID="_x0000_i1100" DrawAspect="Content" ObjectID="_1468075799" r:id="rId168">
            <o:LockedField>false</o:LockedField>
          </o:OLEObject>
        </w:object>
      </w:r>
      <w:r>
        <w:rPr>
          <w:sz w:val="21"/>
        </w:rPr>
        <w:t>。</w:t>
      </w:r>
    </w:p>
    <w:p w14:paraId="061DA84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（2）由图乙可见，当液体体积每增加</w:t>
      </w:r>
      <w:r>
        <w:object>
          <v:shape id="_x0000_i1101" o:spt="75" alt="eqId80e29e877db5041754a30d89e9762e65" type="#_x0000_t75" style="height:13.85pt;width:29pt;" o:ole="t" filled="f" o:preferrelative="t" stroked="f" coordsize="21600,21600">
            <v:path/>
            <v:fill on="f" focussize="0,0"/>
            <v:stroke on="f" joinstyle="miter"/>
            <v:imagedata r:id="rId171" o:title="eqId80e29e877db5041754a30d89e9762e65"/>
            <o:lock v:ext="edit" aspectratio="t"/>
            <w10:wrap type="none"/>
            <w10:anchorlock/>
          </v:shape>
          <o:OLEObject Type="Embed" ProgID="Equation.DSMT4" ShapeID="_x0000_i1101" DrawAspect="Content" ObjectID="_1468075800" r:id="rId170">
            <o:LockedField>false</o:LockedField>
          </o:OLEObject>
        </w:object>
      </w:r>
      <w:r>
        <w:rPr>
          <w:sz w:val="21"/>
        </w:rPr>
        <w:t>，总质量增加</w:t>
      </w:r>
      <w:r>
        <w:object>
          <v:shape id="_x0000_i1102" o:spt="75" alt="eqIdca94b49a954812b1c9b95ccb4938d341" type="#_x0000_t75" style="height:14pt;width:19.35pt;" o:ole="t" filled="f" o:preferrelative="t" stroked="f" coordsize="21600,21600">
            <v:path/>
            <v:fill on="f" focussize="0,0"/>
            <v:stroke on="f" joinstyle="miter"/>
            <v:imagedata r:id="rId173" o:title="eqIdca94b49a954812b1c9b95ccb4938d341"/>
            <o:lock v:ext="edit" aspectratio="t"/>
            <w10:wrap type="none"/>
            <w10:anchorlock/>
          </v:shape>
          <o:OLEObject Type="Embed" ProgID="Equation.DSMT4" ShapeID="_x0000_i1102" DrawAspect="Content" ObjectID="_1468075801" r:id="rId172">
            <o:LockedField>false</o:LockedField>
          </o:OLEObject>
        </w:object>
      </w:r>
      <w:r>
        <w:rPr>
          <w:sz w:val="21"/>
        </w:rPr>
        <w:t>，说明液体密度</w:t>
      </w:r>
      <w:r>
        <w:object>
          <v:shape id="_x0000_i1103" o:spt="75" alt="eqId9d4853953a56b0e2647df740499fa019" type="#_x0000_t75" style="height:27.15pt;width:126.7pt;" o:ole="t" filled="f" o:preferrelative="t" stroked="f" coordsize="21600,21600">
            <v:path/>
            <v:fill on="f" focussize="0,0"/>
            <v:stroke on="f" joinstyle="miter"/>
            <v:imagedata r:id="rId175" o:title="eqId9d4853953a56b0e2647df740499fa019"/>
            <o:lock v:ext="edit" aspectratio="t"/>
            <w10:wrap type="none"/>
            <w10:anchorlock/>
          </v:shape>
          <o:OLEObject Type="Embed" ProgID="Equation.DSMT4" ShapeID="_x0000_i1103" DrawAspect="Content" ObjectID="_1468075802" r:id="rId174">
            <o:LockedField>false</o:LockedField>
          </o:OLEObject>
        </w:object>
      </w:r>
      <w:r>
        <w:rPr>
          <w:sz w:val="21"/>
        </w:rPr>
        <w:t>。</w:t>
      </w:r>
    </w:p>
    <w:p w14:paraId="3BE0D2C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（3）液面深度为</w:t>
      </w:r>
      <w:r>
        <w:object>
          <v:shape id="_x0000_i1104" o:spt="75" alt="eqId93841fd3094aa28dd80ca164fce22ff2" type="#_x0000_t75" style="height:12.35pt;width:20.2pt;" o:ole="t" filled="f" o:preferrelative="t" stroked="f" coordsize="21600,21600">
            <v:path/>
            <v:fill on="f" focussize="0,0"/>
            <v:stroke on="f" joinstyle="miter"/>
            <v:imagedata r:id="rId177" o:title="eqId93841fd3094aa28dd80ca164fce22ff2"/>
            <o:lock v:ext="edit" aspectratio="t"/>
            <w10:wrap type="none"/>
            <w10:anchorlock/>
          </v:shape>
          <o:OLEObject Type="Embed" ProgID="Equation.DSMT4" ShapeID="_x0000_i1104" DrawAspect="Content" ObjectID="_1468075803" r:id="rId176">
            <o:LockedField>false</o:LockedField>
          </o:OLEObject>
        </w:object>
      </w:r>
      <w:r>
        <w:rPr>
          <w:sz w:val="21"/>
        </w:rPr>
        <w:t>时，液体体积</w:t>
      </w:r>
      <w:r>
        <w:object>
          <v:shape id="_x0000_i1105" o:spt="75" alt="eqId194253e745119c4ed710a68139d67a27" type="#_x0000_t75" style="height:13.9pt;width:136.4pt;" o:ole="t" filled="f" o:preferrelative="t" stroked="f" coordsize="21600,21600">
            <v:path/>
            <v:fill on="f" focussize="0,0"/>
            <v:stroke on="f" joinstyle="miter"/>
            <v:imagedata r:id="rId179" o:title="eqId194253e745119c4ed710a68139d67a27"/>
            <o:lock v:ext="edit" aspectratio="t"/>
            <w10:wrap type="none"/>
            <w10:anchorlock/>
          </v:shape>
          <o:OLEObject Type="Embed" ProgID="Equation.DSMT4" ShapeID="_x0000_i1105" DrawAspect="Content" ObjectID="_1468075804" r:id="rId178">
            <o:LockedField>false</o:LockedField>
          </o:OLEObject>
        </w:object>
      </w:r>
    </w:p>
    <w:p w14:paraId="677A993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液体质量</w:t>
      </w:r>
      <w:r>
        <w:object>
          <v:shape id="_x0000_i1106" o:spt="75" alt="eqId4f100bc5231a64541c13a12e4ec22f9a" type="#_x0000_t75" style="height:17.7pt;width:166.3pt;" o:ole="t" filled="f" o:preferrelative="t" stroked="f" coordsize="21600,21600">
            <v:path/>
            <v:fill on="f" focussize="0,0"/>
            <v:stroke on="f" joinstyle="miter"/>
            <v:imagedata r:id="rId181" o:title="eqId4f100bc5231a64541c13a12e4ec22f9a"/>
            <o:lock v:ext="edit" aspectratio="t"/>
            <w10:wrap type="none"/>
            <w10:anchorlock/>
          </v:shape>
          <o:OLEObject Type="Embed" ProgID="Equation.DSMT4" ShapeID="_x0000_i1106" DrawAspect="Content" ObjectID="_1468075805" r:id="rId180">
            <o:LockedField>false</o:LockedField>
          </o:OLEObject>
        </w:object>
      </w:r>
    </w:p>
    <w:p w14:paraId="140BF68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故容器</w:t>
      </w:r>
      <w:r>
        <w:object>
          <v:shape id="_x0000_i1107" o:spt="75" alt="eqId76c2bb7be2e9410a16502268fd4c67be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65" o:title="eqId76c2bb7be2e9410a16502268fd4c67be"/>
            <o:lock v:ext="edit" aspectratio="t"/>
            <w10:wrap type="none"/>
            <w10:anchorlock/>
          </v:shape>
          <o:OLEObject Type="Embed" ProgID="Equation.DSMT4" ShapeID="_x0000_i1107" DrawAspect="Content" ObjectID="_1468075806" r:id="rId182">
            <o:LockedField>false</o:LockedField>
          </o:OLEObject>
        </w:object>
      </w:r>
      <w:r>
        <w:rPr>
          <w:sz w:val="21"/>
        </w:rPr>
        <w:t>与液体的总质量为</w:t>
      </w:r>
      <w:r>
        <w:object>
          <v:shape id="_x0000_i1108" o:spt="75" alt="eqId5241e24e42bb76bd7483a8f810a0d08e" type="#_x0000_t75" style="height:16.5pt;width:158.4pt;" o:ole="t" filled="f" o:preferrelative="t" stroked="f" coordsize="21600,21600">
            <v:path/>
            <v:fill on="f" focussize="0,0"/>
            <v:stroke on="f" joinstyle="miter"/>
            <v:imagedata r:id="rId184" o:title="eqId5241e24e42bb76bd7483a8f810a0d08e"/>
            <o:lock v:ext="edit" aspectratio="t"/>
            <w10:wrap type="none"/>
            <w10:anchorlock/>
          </v:shape>
          <o:OLEObject Type="Embed" ProgID="Equation.DSMT4" ShapeID="_x0000_i1108" DrawAspect="Content" ObjectID="_1468075807" r:id="rId183">
            <o:LockedField>false</o:LockedField>
          </o:OLEObject>
        </w:object>
      </w:r>
    </w:p>
    <w:p w14:paraId="580AF9B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（4）根据题意，由于圆柱体的密度大于该液体的密度，所以圆柱体</w:t>
      </w:r>
      <w:r>
        <w:object>
          <v:shape id="_x0000_i1109" o:spt="75" alt="eqIdc14c6709d2a04863cacdee618b20613e" type="#_x0000_t75" style="height:11.3pt;width:10.65pt;" o:ole="t" filled="f" o:preferrelative="t" stroked="f" coordsize="21600,21600">
            <v:path/>
            <v:fill on="f" focussize="0,0"/>
            <v:stroke on="f" joinstyle="miter"/>
            <v:imagedata r:id="rId186" o:title="eqIdc14c6709d2a04863cacdee618b20613e"/>
            <o:lock v:ext="edit" aspectratio="t"/>
            <w10:wrap type="none"/>
            <w10:anchorlock/>
          </v:shape>
          <o:OLEObject Type="Embed" ProgID="Equation.DSMT4" ShapeID="_x0000_i1109" DrawAspect="Content" ObjectID="_1468075808" r:id="rId185">
            <o:LockedField>false</o:LockedField>
          </o:OLEObject>
        </w:object>
      </w:r>
      <w:r>
        <w:rPr>
          <w:sz w:val="21"/>
        </w:rPr>
        <w:t>在该液体中应该是沉底的，设圆柱体</w:t>
      </w:r>
      <w:r>
        <w:object>
          <v:shape id="_x0000_i1110" o:spt="75" alt="eqIdc14c6709d2a04863cacdee618b20613e" type="#_x0000_t75" style="height:11.3pt;width:10.65pt;" o:ole="t" filled="f" o:preferrelative="t" stroked="f" coordsize="21600,21600">
            <v:path/>
            <v:fill on="f" focussize="0,0"/>
            <v:stroke on="f" joinstyle="miter"/>
            <v:imagedata r:id="rId186" o:title="eqIdc14c6709d2a04863cacdee618b20613e"/>
            <o:lock v:ext="edit" aspectratio="t"/>
            <w10:wrap type="none"/>
            <w10:anchorlock/>
          </v:shape>
          <o:OLEObject Type="Embed" ProgID="Equation.DSMT4" ShapeID="_x0000_i1110" DrawAspect="Content" ObjectID="_1468075809" r:id="rId187">
            <o:LockedField>false</o:LockedField>
          </o:OLEObject>
        </w:object>
      </w:r>
      <w:r>
        <w:rPr>
          <w:sz w:val="21"/>
        </w:rPr>
        <w:t>进入液体中的深度为</w:t>
      </w:r>
      <w:r>
        <w:object>
          <v:shape id="_x0000_i1111" o:spt="75" alt="eqId009b3e437653de56c557e0e5fcd4c8f8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189" o:title="eqId009b3e437653de56c557e0e5fcd4c8f8"/>
            <o:lock v:ext="edit" aspectratio="t"/>
            <w10:wrap type="none"/>
            <w10:anchorlock/>
          </v:shape>
          <o:OLEObject Type="Embed" ProgID="Equation.DSMT4" ShapeID="_x0000_i1111" DrawAspect="Content" ObjectID="_1468075810" r:id="rId188">
            <o:LockedField>false</o:LockedField>
          </o:OLEObject>
        </w:object>
      </w:r>
      <w:r>
        <w:rPr>
          <w:sz w:val="21"/>
        </w:rPr>
        <w:t>，此时液体的深度也为</w:t>
      </w:r>
      <w:r>
        <w:object>
          <v:shape id="_x0000_i1112" o:spt="75" alt="eqId009b3e437653de56c557e0e5fcd4c8f8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189" o:title="eqId009b3e437653de56c557e0e5fcd4c8f8"/>
            <o:lock v:ext="edit" aspectratio="t"/>
            <w10:wrap type="none"/>
            <w10:anchorlock/>
          </v:shape>
          <o:OLEObject Type="Embed" ProgID="Equation.DSMT4" ShapeID="_x0000_i1112" DrawAspect="Content" ObjectID="_1468075811" r:id="rId190">
            <o:LockedField>false</o:LockedField>
          </o:OLEObject>
        </w:object>
      </w:r>
      <w:r>
        <w:rPr>
          <w:sz w:val="21"/>
        </w:rPr>
        <w:t>，则有</w:t>
      </w:r>
      <w:r>
        <w:object>
          <v:shape id="_x0000_i1113" o:spt="75" alt="eqId7e0eb483e0fcca910048992318344325" type="#_x0000_t75" style="height:16.55pt;width:75.65pt;" o:ole="t" filled="f" o:preferrelative="t" stroked="f" coordsize="21600,21600">
            <v:path/>
            <v:fill on="f" focussize="0,0"/>
            <v:stroke on="f" joinstyle="miter"/>
            <v:imagedata r:id="rId192" o:title="eqId7e0eb483e0fcca910048992318344325"/>
            <o:lock v:ext="edit" aspectratio="t"/>
            <w10:wrap type="none"/>
            <w10:anchorlock/>
          </v:shape>
          <o:OLEObject Type="Embed" ProgID="Equation.DSMT4" ShapeID="_x0000_i1113" DrawAspect="Content" ObjectID="_1468075812" r:id="rId191">
            <o:LockedField>false</o:LockedField>
          </o:OLEObject>
        </w:object>
      </w:r>
      <w:r>
        <w:rPr>
          <w:sz w:val="21"/>
        </w:rPr>
        <w:t>，即</w:t>
      </w:r>
      <w:r>
        <w:object>
          <v:shape id="_x0000_i1114" o:spt="75" alt="eqId9911e8f946d02ea66654dbc03a621764" type="#_x0000_t75" style="height:16.55pt;width:162.8pt;" o:ole="t" filled="f" o:preferrelative="t" stroked="f" coordsize="21600,21600">
            <v:path/>
            <v:fill on="f" focussize="0,0"/>
            <v:stroke on="f" joinstyle="miter"/>
            <v:imagedata r:id="rId194" o:title="eqId9911e8f946d02ea66654dbc03a621764"/>
            <o:lock v:ext="edit" aspectratio="t"/>
            <w10:wrap type="none"/>
            <w10:anchorlock/>
          </v:shape>
          <o:OLEObject Type="Embed" ProgID="Equation.DSMT4" ShapeID="_x0000_i1114" DrawAspect="Content" ObjectID="_1468075813" r:id="rId193">
            <o:LockedField>false</o:LockedField>
          </o:OLEObject>
        </w:object>
      </w:r>
    </w:p>
    <w:p w14:paraId="57A4E87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115" o:spt="75" alt="eqId27eee0da7fb21641cae2ca11b9ebe311" type="#_x0000_t75" style="height:15.9pt;width:48.4pt;" o:ole="t" filled="f" o:preferrelative="t" stroked="f" coordsize="21600,21600">
            <v:path/>
            <v:fill on="f" focussize="0,0"/>
            <v:stroke on="f" joinstyle="miter"/>
            <v:imagedata r:id="rId196" o:title="eqId27eee0da7fb21641cae2ca11b9ebe311"/>
            <o:lock v:ext="edit" aspectratio="t"/>
            <w10:wrap type="none"/>
            <w10:anchorlock/>
          </v:shape>
          <o:OLEObject Type="Embed" ProgID="Equation.DSMT4" ShapeID="_x0000_i1115" DrawAspect="Content" ObjectID="_1468075814" r:id="rId195">
            <o:LockedField>false</o:LockedField>
          </o:OLEObject>
        </w:object>
      </w:r>
      <w:r>
        <w:rPr>
          <w:sz w:val="21"/>
        </w:rPr>
        <w:t>，则圆柱体</w:t>
      </w:r>
      <w:r>
        <w:object>
          <v:shape id="_x0000_i1116" o:spt="75" alt="eqIdc14c6709d2a04863cacdee618b20613e" type="#_x0000_t75" style="height:11.3pt;width:10.65pt;" o:ole="t" filled="f" o:preferrelative="t" stroked="f" coordsize="21600,21600">
            <v:path/>
            <v:fill on="f" focussize="0,0"/>
            <v:stroke on="f" joinstyle="miter"/>
            <v:imagedata r:id="rId186" o:title="eqIdc14c6709d2a04863cacdee618b20613e"/>
            <o:lock v:ext="edit" aspectratio="t"/>
            <w10:wrap type="none"/>
            <w10:anchorlock/>
          </v:shape>
          <o:OLEObject Type="Embed" ProgID="Equation.DSMT4" ShapeID="_x0000_i1116" DrawAspect="Content" ObjectID="_1468075815" r:id="rId197">
            <o:LockedField>false</o:LockedField>
          </o:OLEObject>
        </w:object>
      </w:r>
      <w:r>
        <w:rPr>
          <w:sz w:val="21"/>
        </w:rPr>
        <w:t>的总高度</w:t>
      </w:r>
      <w:r>
        <w:object>
          <v:shape id="_x0000_i1117" o:spt="75" alt="eqId2139ad2d95ac8cc96a5cae94b593570a" type="#_x0000_t75" style="height:16.6pt;width:151.35pt;" o:ole="t" filled="f" o:preferrelative="t" stroked="f" coordsize="21600,21600">
            <v:path/>
            <v:fill on="f" focussize="0,0"/>
            <v:stroke on="f" joinstyle="miter"/>
            <v:imagedata r:id="rId199" o:title="eqId2139ad2d95ac8cc96a5cae94b593570a"/>
            <o:lock v:ext="edit" aspectratio="t"/>
            <w10:wrap type="none"/>
            <w10:anchorlock/>
          </v:shape>
          <o:OLEObject Type="Embed" ProgID="Equation.DSMT4" ShapeID="_x0000_i1117" DrawAspect="Content" ObjectID="_1468075816" r:id="rId198">
            <o:LockedField>false</o:LockedField>
          </o:OLEObject>
        </w:object>
      </w:r>
    </w:p>
    <w:p w14:paraId="2AB5892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圆柱体</w:t>
      </w:r>
      <w:r>
        <w:object>
          <v:shape id="_x0000_i1118" o:spt="75" alt="eqIdc14c6709d2a04863cacdee618b20613e" type="#_x0000_t75" style="height:11.3pt;width:10.65pt;" o:ole="t" filled="f" o:preferrelative="t" stroked="f" coordsize="21600,21600">
            <v:path/>
            <v:fill on="f" focussize="0,0"/>
            <v:stroke on="f" joinstyle="miter"/>
            <v:imagedata r:id="rId186" o:title="eqIdc14c6709d2a04863cacdee618b20613e"/>
            <o:lock v:ext="edit" aspectratio="t"/>
            <w10:wrap type="none"/>
            <w10:anchorlock/>
          </v:shape>
          <o:OLEObject Type="Embed" ProgID="Equation.DSMT4" ShapeID="_x0000_i1118" DrawAspect="Content" ObjectID="_1468075817" r:id="rId200">
            <o:LockedField>false</o:LockedField>
          </o:OLEObject>
        </w:object>
      </w:r>
      <w:r>
        <w:rPr>
          <w:sz w:val="21"/>
        </w:rPr>
        <w:t>的体积</w:t>
      </w:r>
      <w:r>
        <w:object>
          <v:shape id="_x0000_i1119" o:spt="75" alt="eqIdd8ab73de15263caeb21488fd2df6c103" type="#_x0000_t75" style="height:16.5pt;width:148.7pt;" o:ole="t" filled="f" o:preferrelative="t" stroked="f" coordsize="21600,21600">
            <v:path/>
            <v:fill on="f" focussize="0,0"/>
            <v:stroke on="f" joinstyle="miter"/>
            <v:imagedata r:id="rId202" o:title="eqIdd8ab73de15263caeb21488fd2df6c103"/>
            <o:lock v:ext="edit" aspectratio="t"/>
            <w10:wrap type="none"/>
            <w10:anchorlock/>
          </v:shape>
          <o:OLEObject Type="Embed" ProgID="Equation.DSMT4" ShapeID="_x0000_i1119" DrawAspect="Content" ObjectID="_1468075818" r:id="rId201">
            <o:LockedField>false</o:LockedField>
          </o:OLEObject>
        </w:object>
      </w:r>
    </w:p>
    <w:p w14:paraId="41D082B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圆柱体</w:t>
      </w:r>
      <w:r>
        <w:object>
          <v:shape id="_x0000_i1120" o:spt="75" alt="eqIdc14c6709d2a04863cacdee618b20613e" type="#_x0000_t75" style="height:11.3pt;width:10.65pt;" o:ole="t" filled="f" o:preferrelative="t" stroked="f" coordsize="21600,21600">
            <v:path/>
            <v:fill on="f" focussize="0,0"/>
            <v:stroke on="f" joinstyle="miter"/>
            <v:imagedata r:id="rId186" o:title="eqIdc14c6709d2a04863cacdee618b20613e"/>
            <o:lock v:ext="edit" aspectratio="t"/>
            <w10:wrap type="none"/>
            <w10:anchorlock/>
          </v:shape>
          <o:OLEObject Type="Embed" ProgID="Equation.DSMT4" ShapeID="_x0000_i1120" DrawAspect="Content" ObjectID="_1468075819" r:id="rId203">
            <o:LockedField>false</o:LockedField>
          </o:OLEObject>
        </w:object>
      </w:r>
      <w:r>
        <w:rPr>
          <w:sz w:val="21"/>
        </w:rPr>
        <w:t>的密度为</w:t>
      </w:r>
      <w:r>
        <w:object>
          <v:shape id="_x0000_i1121" o:spt="75" alt="eqId4fb3a50c7195387cfa9b50e5edcbc25f" type="#_x0000_t75" style="height:29.7pt;width:134.6pt;" o:ole="t" filled="f" o:preferrelative="t" stroked="f" coordsize="21600,21600">
            <v:path/>
            <v:fill on="f" focussize="0,0"/>
            <v:stroke on="f" joinstyle="miter"/>
            <v:imagedata r:id="rId205" o:title="eqId4fb3a50c7195387cfa9b50e5edcbc25f"/>
            <o:lock v:ext="edit" aspectratio="t"/>
            <w10:wrap type="none"/>
            <w10:anchorlock/>
          </v:shape>
          <o:OLEObject Type="Embed" ProgID="Equation.DSMT4" ShapeID="_x0000_i1121" DrawAspect="Content" ObjectID="_1468075820" r:id="rId204">
            <o:LockedField>false</o:LockedField>
          </o:OLEObject>
        </w:object>
      </w:r>
    </w:p>
    <w:p w14:paraId="6A9770A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11．(1)是空心的</w:t>
      </w:r>
    </w:p>
    <w:p w14:paraId="2C47D35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(2)10cm</w:t>
      </w:r>
      <w:r>
        <w:rPr>
          <w:sz w:val="21"/>
          <w:vertAlign w:val="superscript"/>
        </w:rPr>
        <w:t>3</w:t>
      </w:r>
    </w:p>
    <w:p w14:paraId="643BAFC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(3)188g</w:t>
      </w:r>
    </w:p>
    <w:p w14:paraId="469B44E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【详解】（1）由图可知，“小美人鱼”工艺品的质量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 xml:space="preserve"> = 178g，工艺品的体积</w:t>
      </w:r>
      <w:r>
        <w:object>
          <v:shape id="_x0000_i1122" o:spt="75" alt="eqIdfd9e77f639037faa584974a38d42d615" type="#_x0000_t75" style="height:31.65pt;width:190.05pt;" o:ole="t" filled="f" o:preferrelative="t" stroked="f" coordsize="21600,21600">
            <v:path/>
            <v:fill on="f" focussize="0,0"/>
            <v:stroke on="f" joinstyle="miter"/>
            <v:imagedata r:id="rId207" o:title="eqIdfd9e77f639037faa584974a38d42d615"/>
            <o:lock v:ext="edit" aspectratio="t"/>
            <w10:wrap type="none"/>
            <w10:anchorlock/>
          </v:shape>
          <o:OLEObject Type="Embed" ProgID="Equation.DSMT4" ShapeID="_x0000_i1122" DrawAspect="Content" ObjectID="_1468075821" r:id="rId206">
            <o:LockedField>false</o:LockedField>
          </o:OLEObject>
        </w:object>
      </w:r>
    </w:p>
    <w:p w14:paraId="7C7F75B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假设该工艺品是实心的，其体积应为</w:t>
      </w:r>
      <w:r>
        <w:object>
          <v:shape id="_x0000_i1123" o:spt="75" alt="eqId84afef8421759b03bcfcb4647e77c9f9" type="#_x0000_t75" style="height:30.8pt;width:128.45pt;" o:ole="t" filled="f" o:preferrelative="t" stroked="f" coordsize="21600,21600">
            <v:path/>
            <v:fill on="f" focussize="0,0"/>
            <v:stroke on="f" joinstyle="miter"/>
            <v:imagedata r:id="rId209" o:title="eqId84afef8421759b03bcfcb4647e77c9f9"/>
            <o:lock v:ext="edit" aspectratio="t"/>
            <w10:wrap type="none"/>
            <w10:anchorlock/>
          </v:shape>
          <o:OLEObject Type="Embed" ProgID="Equation.DSMT4" ShapeID="_x0000_i1123" DrawAspect="Content" ObjectID="_1468075822" r:id="rId208">
            <o:LockedField>false</o:LockedField>
          </o:OLEObject>
        </w:object>
      </w:r>
    </w:p>
    <w:p w14:paraId="0A29679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因为工艺品的实际体积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=30cm</w:t>
      </w:r>
      <w:r>
        <w:rPr>
          <w:sz w:val="21"/>
          <w:vertAlign w:val="superscript"/>
        </w:rPr>
        <w:t>3</w:t>
      </w:r>
      <w:r>
        <w:rPr>
          <w:sz w:val="21"/>
        </w:rPr>
        <w:t>，大于其所含铜的体积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铜</w:t>
      </w:r>
      <w:r>
        <w:rPr>
          <w:sz w:val="21"/>
        </w:rPr>
        <w:t>=20cm</w:t>
      </w:r>
      <w:r>
        <w:rPr>
          <w:sz w:val="21"/>
          <w:vertAlign w:val="superscript"/>
        </w:rPr>
        <w:t>3</w:t>
      </w:r>
      <w:r>
        <w:rPr>
          <w:sz w:val="21"/>
        </w:rPr>
        <w:t>，所以该工艺品是空心的。</w:t>
      </w:r>
    </w:p>
    <w:p w14:paraId="4AF409E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（2）空心部分的体积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空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-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铜</w:t>
      </w:r>
      <w:r>
        <w:rPr>
          <w:sz w:val="21"/>
        </w:rPr>
        <w:t>=30cm</w:t>
      </w:r>
      <w:r>
        <w:rPr>
          <w:sz w:val="21"/>
          <w:vertAlign w:val="superscript"/>
        </w:rPr>
        <w:t>3</w:t>
      </w:r>
      <w:r>
        <w:rPr>
          <w:sz w:val="21"/>
        </w:rPr>
        <w:t>-20cm</w:t>
      </w:r>
      <w:r>
        <w:rPr>
          <w:sz w:val="21"/>
          <w:vertAlign w:val="superscript"/>
        </w:rPr>
        <w:t>3</w:t>
      </w:r>
      <w:r>
        <w:rPr>
          <w:sz w:val="21"/>
        </w:rPr>
        <w:t>=10cm</w:t>
      </w:r>
      <w:r>
        <w:rPr>
          <w:sz w:val="21"/>
          <w:vertAlign w:val="superscript"/>
        </w:rPr>
        <w:t>3</w:t>
      </w:r>
    </w:p>
    <w:p w14:paraId="7D23B8F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（3）空心部分灌满水后，所灌入水的体积等于空心部分的体积，即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水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宋体" w:hAnsi="宋体" w:eastAsia="宋体" w:cs="宋体"/>
          <w:i/>
          <w:sz w:val="21"/>
          <w:vertAlign w:val="subscript"/>
        </w:rPr>
        <w:t>空</w:t>
      </w:r>
      <w:r>
        <w:rPr>
          <w:sz w:val="21"/>
        </w:rPr>
        <w:t>=10cm</w:t>
      </w:r>
      <w:r>
        <w:rPr>
          <w:sz w:val="21"/>
          <w:vertAlign w:val="superscript"/>
        </w:rPr>
        <w:t>3</w:t>
      </w:r>
    </w:p>
    <w:p w14:paraId="35AF622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根据密度公式</w:t>
      </w:r>
      <w:r>
        <w:object>
          <v:shape id="_x0000_i1124" o:spt="75" alt="eqIda3e8b5e08812f92622f79e7b17a5a78d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55" o:title="eqIda3e8b5e08812f92622f79e7b17a5a78d"/>
            <o:lock v:ext="edit" aspectratio="t"/>
            <w10:wrap type="none"/>
            <w10:anchorlock/>
          </v:shape>
          <o:OLEObject Type="Embed" ProgID="Equation.DSMT4" ShapeID="_x0000_i1124" DrawAspect="Content" ObjectID="_1468075823" r:id="rId210">
            <o:LockedField>false</o:LockedField>
          </o:OLEObject>
        </w:object>
      </w:r>
      <w:r>
        <w:rPr>
          <w:sz w:val="21"/>
        </w:rPr>
        <w:t>得所灌入水的质量为</w:t>
      </w:r>
      <w:r>
        <w:object>
          <v:shape id="_x0000_i1125" o:spt="75" alt="eqId6e399e3cb0f4190de028bdc19c567017" type="#_x0000_t75" style="height:17.8pt;width:164.55pt;" o:ole="t" filled="f" o:preferrelative="t" stroked="f" coordsize="21600,21600">
            <v:path/>
            <v:fill on="f" focussize="0,0"/>
            <v:stroke on="f" joinstyle="miter"/>
            <v:imagedata r:id="rId212" o:title="eqId6e399e3cb0f4190de028bdc19c567017"/>
            <o:lock v:ext="edit" aspectratio="t"/>
            <w10:wrap type="none"/>
            <w10:anchorlock/>
          </v:shape>
          <o:OLEObject Type="Embed" ProgID="Equation.DSMT4" ShapeID="_x0000_i1125" DrawAspect="Content" ObjectID="_1468075824" r:id="rId211">
            <o:LockedField>false</o:LockedField>
          </o:OLEObject>
        </w:object>
      </w:r>
    </w:p>
    <w:p w14:paraId="3D37D62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灌满水后，“小美人鱼”的总质量</w:t>
      </w:r>
      <w:r>
        <w:object>
          <v:shape id="_x0000_i1126" o:spt="75" alt="eqId588c8a50e852909c8602ea542d50f2a1" type="#_x0000_t75" style="height:16.5pt;width:145.2pt;" o:ole="t" filled="f" o:preferrelative="t" stroked="f" coordsize="21600,21600">
            <v:path/>
            <v:fill on="f" focussize="0,0"/>
            <v:stroke on="f" joinstyle="miter"/>
            <v:imagedata r:id="rId214" o:title="eqId588c8a50e852909c8602ea542d50f2a1"/>
            <o:lock v:ext="edit" aspectratio="t"/>
            <w10:wrap type="none"/>
            <w10:anchorlock/>
          </v:shape>
          <o:OLEObject Type="Embed" ProgID="Equation.DSMT4" ShapeID="_x0000_i1126" DrawAspect="Content" ObjectID="_1468075825" r:id="rId213">
            <o:LockedField>false</o:LockedField>
          </o:OLEObject>
        </w:object>
      </w:r>
    </w:p>
    <w:p w14:paraId="62C66A8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</w:t>
      </w:r>
    </w:p>
    <w:p w14:paraId="64CD0BB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空心，49.94cm</w:t>
      </w:r>
      <w:r>
        <w:rPr>
          <w:sz w:val="21"/>
          <w:vertAlign w:val="superscript"/>
        </w:rPr>
        <w:t>3</w:t>
      </w:r>
    </w:p>
    <w:p w14:paraId="7B174C9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【详解】已知铁球质量</w:t>
      </w:r>
      <w:r>
        <w:object>
          <v:shape id="_x0000_i1127" o:spt="75" alt="eqIda05920cf0528bd7f80e75598afcc6d20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216" o:title="eqIda05920cf0528bd7f80e75598afcc6d20"/>
            <o:lock v:ext="edit" aspectratio="t"/>
            <w10:wrap type="none"/>
            <w10:anchorlock/>
          </v:shape>
          <o:OLEObject Type="Embed" ProgID="Equation.DSMT4" ShapeID="_x0000_i1127" DrawAspect="Content" ObjectID="_1468075826" r:id="rId215">
            <o:LockedField>false</o:LockedField>
          </o:OLEObject>
        </w:object>
      </w:r>
      <w:r>
        <w:rPr>
          <w:sz w:val="21"/>
        </w:rPr>
        <w:t xml:space="preserve">，体积 </w:t>
      </w:r>
      <w:r>
        <w:object>
          <v:shape id="_x0000_i1128" o:spt="75" alt="eqId990641cc631c912dd58d31c95705686c" type="#_x0000_t75" style="height:17.7pt;width:52.75pt;" o:ole="t" filled="f" o:preferrelative="t" stroked="f" coordsize="21600,21600">
            <v:path/>
            <v:fill on="f" focussize="0,0"/>
            <v:stroke on="f" joinstyle="miter"/>
            <v:imagedata r:id="rId218" o:title="eqId990641cc631c912dd58d31c95705686c"/>
            <o:lock v:ext="edit" aspectratio="t"/>
            <w10:wrap type="none"/>
            <w10:anchorlock/>
          </v:shape>
          <o:OLEObject Type="Embed" ProgID="Equation.DSMT4" ShapeID="_x0000_i1128" DrawAspect="Content" ObjectID="_1468075827" r:id="rId217">
            <o:LockedField>false</o:LockedField>
          </o:OLEObject>
        </w:object>
      </w:r>
      <w:r>
        <w:rPr>
          <w:sz w:val="21"/>
        </w:rPr>
        <w:t xml:space="preserve">，铁的密度 </w:t>
      </w:r>
      <w:r>
        <w:object>
          <v:shape id="_x0000_i1129" o:spt="75" alt="eqId700e35d194559e7d5af1e07540097dab" type="#_x0000_t75" style="height:16.55pt;width:66.85pt;" o:ole="t" filled="f" o:preferrelative="t" stroked="f" coordsize="21600,21600">
            <v:path/>
            <v:fill on="f" focussize="0,0"/>
            <v:stroke on="f" joinstyle="miter"/>
            <v:imagedata r:id="rId220" o:title="eqId700e35d194559e7d5af1e07540097dab"/>
            <o:lock v:ext="edit" aspectratio="t"/>
            <w10:wrap type="none"/>
            <w10:anchorlock/>
          </v:shape>
          <o:OLEObject Type="Embed" ProgID="Equation.DSMT4" ShapeID="_x0000_i1129" DrawAspect="Content" ObjectID="_1468075828" r:id="rId219">
            <o:LockedField>false</o:LockedField>
          </o:OLEObject>
        </w:object>
      </w:r>
      <w:r>
        <w:rPr>
          <w:sz w:val="21"/>
        </w:rPr>
        <w:t>，若铁球为实心，其体积应为</w:t>
      </w:r>
      <w:r>
        <w:object>
          <v:shape id="_x0000_i1130" o:spt="75" alt="eqId57f36968d2c3b03460ee4c2e2a9bbcde" type="#_x0000_t75" style="height:30.95pt;width:146.05pt;" o:ole="t" filled="f" o:preferrelative="t" stroked="f" coordsize="21600,21600">
            <v:path/>
            <v:fill on="f" focussize="0,0"/>
            <v:stroke on="f" joinstyle="miter"/>
            <v:imagedata r:id="rId222" o:title="eqId57f36968d2c3b03460ee4c2e2a9bbcde"/>
            <o:lock v:ext="edit" aspectratio="t"/>
            <w10:wrap type="none"/>
            <w10:anchorlock/>
          </v:shape>
          <o:OLEObject Type="Embed" ProgID="Equation.DSMT4" ShapeID="_x0000_i1130" DrawAspect="Content" ObjectID="_1468075829" r:id="rId221">
            <o:LockedField>false</o:LockedField>
          </o:OLEObject>
        </w:object>
      </w:r>
    </w:p>
    <w:p w14:paraId="3C2B9BC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由于 </w:t>
      </w:r>
      <w:r>
        <w:object>
          <v:shape id="_x0000_i1131" o:spt="75" alt="eqId2f2b91245df0ca0402b8ea6ab642f4f7" type="#_x0000_t75" style="height:15.8pt;width:79.2pt;" o:ole="t" filled="f" o:preferrelative="t" stroked="f" coordsize="21600,21600">
            <v:path/>
            <v:fill on="f" focussize="0,0"/>
            <v:stroke on="f" joinstyle="miter"/>
            <v:imagedata r:id="rId224" o:title="eqId2f2b91245df0ca0402b8ea6ab642f4f7"/>
            <o:lock v:ext="edit" aspectratio="t"/>
            <w10:wrap type="none"/>
            <w10:anchorlock/>
          </v:shape>
          <o:OLEObject Type="Embed" ProgID="Equation.DSMT4" ShapeID="_x0000_i1131" DrawAspect="Content" ObjectID="_1468075830" r:id="rId223">
            <o:LockedField>false</o:LockedField>
          </o:OLEObject>
        </w:object>
      </w:r>
      <w:r>
        <w:rPr>
          <w:sz w:val="21"/>
        </w:rPr>
        <w:t>，说明铁球是空心的。空心部分的体积为</w:t>
      </w:r>
      <w:r>
        <w:object>
          <v:shape id="_x0000_i1132" o:spt="75" alt="eqId339a50ccf11c9cfffbaf47e15eda31e7" type="#_x0000_t75" style="height:17.7pt;width:195.35pt;" o:ole="t" filled="f" o:preferrelative="t" stroked="f" coordsize="21600,21600">
            <v:path/>
            <v:fill on="f" focussize="0,0"/>
            <v:stroke on="f" joinstyle="miter"/>
            <v:imagedata r:id="rId226" o:title="eqId339a50ccf11c9cfffbaf47e15eda31e7"/>
            <o:lock v:ext="edit" aspectratio="t"/>
            <w10:wrap type="none"/>
            <w10:anchorlock/>
          </v:shape>
          <o:OLEObject Type="Embed" ProgID="Equation.DSMT4" ShapeID="_x0000_i1132" DrawAspect="Content" ObjectID="_1468075831" r:id="rId225">
            <o:LockedField>false</o:LockedField>
          </o:OLEObject>
        </w:object>
      </w:r>
    </w:p>
    <w:p w14:paraId="47FABDA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13．(1)铁球是空心的</w:t>
      </w:r>
    </w:p>
    <w:p w14:paraId="7921098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(2)40cm</w:t>
      </w:r>
      <w:r>
        <w:rPr>
          <w:sz w:val="21"/>
          <w:vertAlign w:val="superscript"/>
        </w:rPr>
        <w:t>3</w:t>
      </w:r>
    </w:p>
    <w:p w14:paraId="60A8D39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(3)40g</w:t>
      </w:r>
    </w:p>
    <w:p w14:paraId="33F47C6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【详解】（1）已知铁球的质量</w:t>
      </w:r>
      <w:r>
        <w:object>
          <v:shape id="_x0000_i1133" o:spt="75" alt="eqIdb89c1831af0d37b703717a8a6eddc0aa" type="#_x0000_t75" style="height:16.55pt;width:53.65pt;" o:ole="t" filled="f" o:preferrelative="t" stroked="f" coordsize="21600,21600">
            <v:path/>
            <v:fill on="f" focussize="0,0"/>
            <v:stroke on="f" joinstyle="miter"/>
            <v:imagedata r:id="rId228" o:title="eqIdb89c1831af0d37b703717a8a6eddc0aa"/>
            <o:lock v:ext="edit" aspectratio="t"/>
            <w10:wrap type="none"/>
            <w10:anchorlock/>
          </v:shape>
          <o:OLEObject Type="Embed" ProgID="Equation.DSMT4" ShapeID="_x0000_i1133" DrawAspect="Content" ObjectID="_1468075832" r:id="rId227">
            <o:LockedField>false</o:LockedField>
          </o:OLEObject>
        </w:object>
      </w:r>
      <w:r>
        <w:rPr>
          <w:sz w:val="21"/>
        </w:rPr>
        <w:t>，铁的密度</w:t>
      </w:r>
      <w:r>
        <w:object>
          <v:shape id="_x0000_i1134" o:spt="75" alt="eqIda42627a414cd1d4d0dd56a36931c8040" type="#_x0000_t75" style="height:17.8pt;width:147.8pt;" o:ole="t" filled="f" o:preferrelative="t" stroked="f" coordsize="21600,21600">
            <v:path/>
            <v:fill on="f" focussize="0,0"/>
            <v:stroke on="f" joinstyle="miter"/>
            <v:imagedata r:id="rId230" o:title="eqIda42627a414cd1d4d0dd56a36931c8040"/>
            <o:lock v:ext="edit" aspectratio="t"/>
            <w10:wrap type="none"/>
            <w10:anchorlock/>
          </v:shape>
          <o:OLEObject Type="Embed" ProgID="Equation.DSMT4" ShapeID="_x0000_i1134" DrawAspect="Content" ObjectID="_1468075833" r:id="rId229">
            <o:LockedField>false</o:LockedField>
          </o:OLEObject>
        </w:object>
      </w:r>
      <w:r>
        <w:rPr>
          <w:sz w:val="21"/>
        </w:rPr>
        <w:t>，铁球的体积</w:t>
      </w:r>
      <w:r>
        <w:object>
          <v:shape id="_x0000_i1135" o:spt="75" alt="eqId639bc4b38fb562463d0ec6af6d48c0e5" type="#_x0000_t75" style="height:17.75pt;width:57.2pt;" o:ole="t" filled="f" o:preferrelative="t" stroked="f" coordsize="21600,21600">
            <v:path/>
            <v:fill on="f" focussize="0,0"/>
            <v:stroke on="f" joinstyle="miter"/>
            <v:imagedata r:id="rId232" o:title="eqId639bc4b38fb562463d0ec6af6d48c0e5"/>
            <o:lock v:ext="edit" aspectratio="t"/>
            <w10:wrap type="none"/>
            <w10:anchorlock/>
          </v:shape>
          <o:OLEObject Type="Embed" ProgID="Equation.DSMT4" ShapeID="_x0000_i1135" DrawAspect="Content" ObjectID="_1468075834" r:id="rId231">
            <o:LockedField>false</o:LockedField>
          </o:OLEObject>
        </w:object>
      </w:r>
    </w:p>
    <w:p w14:paraId="262E495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铁球中铁的体积 </w:t>
      </w:r>
      <w:r>
        <w:object>
          <v:shape id="_x0000_i1136" o:spt="75" alt="eqId997446c741a3e4b032f2330e7a566c3e" type="#_x0000_t75" style="height:31.65pt;width:139.9pt;" o:ole="t" filled="f" o:preferrelative="t" stroked="f" coordsize="21600,21600">
            <v:path/>
            <v:fill on="f" focussize="0,0"/>
            <v:stroke on="f" joinstyle="miter"/>
            <v:imagedata r:id="rId234" o:title="eqId997446c741a3e4b032f2330e7a566c3e"/>
            <o:lock v:ext="edit" aspectratio="t"/>
            <w10:wrap type="none"/>
            <w10:anchorlock/>
          </v:shape>
          <o:OLEObject Type="Embed" ProgID="Equation.DSMT4" ShapeID="_x0000_i1136" DrawAspect="Content" ObjectID="_1468075835" r:id="rId233">
            <o:LockedField>false</o:LockedField>
          </o:OLEObject>
        </w:object>
      </w:r>
    </w:p>
    <w:p w14:paraId="10005E6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_x0000_i1137" o:spt="75" alt="eqIdd99e69510fe11a2497d82ca6bf044037" type="#_x0000_t75" style="height:16.55pt;width:37.8pt;" o:ole="t" filled="f" o:preferrelative="t" stroked="f" coordsize="21600,21600">
            <v:path/>
            <v:fill on="f" focussize="0,0"/>
            <v:stroke on="f" joinstyle="miter"/>
            <v:imagedata r:id="rId236" o:title="eqIdd99e69510fe11a2497d82ca6bf044037"/>
            <o:lock v:ext="edit" aspectratio="t"/>
            <w10:wrap type="none"/>
            <w10:anchorlock/>
          </v:shape>
          <o:OLEObject Type="Embed" ProgID="Equation.DSMT4" ShapeID="_x0000_i1137" DrawAspect="Content" ObjectID="_1468075836" r:id="rId235">
            <o:LockedField>false</o:LockedField>
          </o:OLEObject>
        </w:object>
      </w:r>
      <w:r>
        <w:rPr>
          <w:sz w:val="21"/>
        </w:rPr>
        <w:t xml:space="preserve"> ，​即200cm</w:t>
      </w:r>
      <w:r>
        <w:rPr>
          <w:sz w:val="21"/>
          <w:vertAlign w:val="superscript"/>
        </w:rPr>
        <w:t>3</w:t>
      </w:r>
      <w:r>
        <w:rPr>
          <w:sz w:val="21"/>
        </w:rPr>
        <w:t>&lt;240cm</w:t>
      </w:r>
      <w:r>
        <w:rPr>
          <w:sz w:val="21"/>
          <w:vertAlign w:val="superscript"/>
        </w:rPr>
        <w:t>3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，所以这个铁球是空心的。</w:t>
      </w:r>
    </w:p>
    <w:p w14:paraId="0138935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（2）铁球空心部分的体积</w:t>
      </w:r>
      <w:r>
        <w:object>
          <v:shape id="_x0000_i1138" o:spt="75" alt="eqIdb4d484b19d0eeb1094d807276aff5a5c" type="#_x0000_t75" style="height:17.8pt;width:181.25pt;" o:ole="t" filled="f" o:preferrelative="t" stroked="f" coordsize="21600,21600">
            <v:path/>
            <v:fill on="f" focussize="0,0"/>
            <v:stroke on="f" joinstyle="miter"/>
            <v:imagedata r:id="rId238" o:title="eqIdb4d484b19d0eeb1094d807276aff5a5c"/>
            <o:lock v:ext="edit" aspectratio="t"/>
            <w10:wrap type="none"/>
            <w10:anchorlock/>
          </v:shape>
          <o:OLEObject Type="Embed" ProgID="Equation.DSMT4" ShapeID="_x0000_i1138" DrawAspect="Content" ObjectID="_1468075837" r:id="rId237">
            <o:LockedField>false</o:LockedField>
          </o:OLEObject>
        </w:object>
      </w:r>
    </w:p>
    <w:p w14:paraId="6B767FD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（3）将空心部分加满水，则所加水的质量</w:t>
      </w:r>
      <w:r>
        <w:object>
          <v:shape id="_x0000_i1139" o:spt="75" alt="eqId5c65ca072825f0967145253dafb91a62" type="#_x0000_t75" style="height:17.8pt;width:158.4pt;" o:ole="t" filled="f" o:preferrelative="t" stroked="f" coordsize="21600,21600">
            <v:path/>
            <v:fill on="f" focussize="0,0"/>
            <v:stroke on="f" joinstyle="miter"/>
            <v:imagedata r:id="rId240" o:title="eqId5c65ca072825f0967145253dafb91a62"/>
            <o:lock v:ext="edit" aspectratio="t"/>
            <w10:wrap type="none"/>
            <w10:anchorlock/>
          </v:shape>
          <o:OLEObject Type="Embed" ProgID="Equation.DSMT4" ShapeID="_x0000_i1139" DrawAspect="Content" ObjectID="_1468075838" r:id="rId239">
            <o:LockedField>false</o:LockedField>
          </o:OLEObject>
        </w:object>
      </w:r>
    </w:p>
    <w:p w14:paraId="166A6EA4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14．(1)1.5×10</w:t>
      </w:r>
      <w:r>
        <w:rPr>
          <w:sz w:val="21"/>
          <w:vertAlign w:val="superscript"/>
        </w:rPr>
        <w:t>4</w:t>
      </w:r>
      <w:r>
        <w:rPr>
          <w:sz w:val="21"/>
        </w:rPr>
        <w:t>kg</w:t>
      </w:r>
    </w:p>
    <w:p w14:paraId="5D560C0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(2)1.2m</w:t>
      </w:r>
      <w:r>
        <w:rPr>
          <w:sz w:val="21"/>
          <w:vertAlign w:val="superscript"/>
        </w:rPr>
        <w:t>3</w:t>
      </w:r>
    </w:p>
    <w:p w14:paraId="27A32EB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</w:t>
      </w:r>
      <w:r>
        <w:object>
          <v:shape id="_x0000_i1140" o:spt="75" alt="eqId3a7ff53f2587806ee67bb7d829384af4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242" o:title="eqId3a7ff53f2587806ee67bb7d829384af4"/>
            <o:lock v:ext="edit" aspectratio="t"/>
            <w10:wrap type="none"/>
            <w10:anchorlock/>
          </v:shape>
          <o:OLEObject Type="Embed" ProgID="Equation.DSMT4" ShapeID="_x0000_i1140" DrawAspect="Content" ObjectID="_1468075839" r:id="rId241">
            <o:LockedField>false</o:LockedField>
          </o:OLEObject>
        </w:object>
      </w:r>
      <w:r>
        <w:rPr>
          <w:sz w:val="21"/>
        </w:rPr>
        <w:t>可知洒水车装满水时水的质量为</w:t>
      </w:r>
      <w:r>
        <w:object>
          <v:shape id="_x0000_i1141" o:spt="75" alt="eqIddb39e09ff23685ffabbd8471ee8aa239" type="#_x0000_t75" style="height:17.7pt;width:208.55pt;" o:ole="t" filled="f" o:preferrelative="t" stroked="f" coordsize="21600,21600">
            <v:path/>
            <v:fill on="f" focussize="0,0"/>
            <v:stroke on="f" joinstyle="miter"/>
            <v:imagedata r:id="rId244" o:title="eqIddb39e09ff23685ffabbd8471ee8aa239"/>
            <o:lock v:ext="edit" aspectratio="t"/>
            <w10:wrap type="none"/>
            <w10:anchorlock/>
          </v:shape>
          <o:OLEObject Type="Embed" ProgID="Equation.DSMT4" ShapeID="_x0000_i1141" DrawAspect="Content" ObjectID="_1468075840" r:id="rId243">
            <o:LockedField>false</o:LockedField>
          </o:OLEObject>
        </w:object>
      </w:r>
    </w:p>
    <w:p w14:paraId="3E8667E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（2）水凝结成冰后，质量不变，即</w:t>
      </w:r>
      <w:r>
        <w:object>
          <v:shape id="_x0000_i1142" o:spt="75" alt="eqId046da009f86898a2489ff0a6a2f56b3b" type="#_x0000_t75" style="height:16.5pt;width:90.6pt;" o:ole="t" filled="f" o:preferrelative="t" stroked="f" coordsize="21600,21600">
            <v:path/>
            <v:fill on="f" focussize="0,0"/>
            <v:stroke on="f" joinstyle="miter"/>
            <v:imagedata r:id="rId246" o:title="eqId046da009f86898a2489ff0a6a2f56b3b"/>
            <o:lock v:ext="edit" aspectratio="t"/>
            <w10:wrap type="none"/>
            <w10:anchorlock/>
          </v:shape>
          <o:OLEObject Type="Embed" ProgID="Equation.DSMT4" ShapeID="_x0000_i1142" DrawAspect="Content" ObjectID="_1468075841" r:id="rId245">
            <o:LockedField>false</o:LockedField>
          </o:OLEObject>
        </w:object>
      </w:r>
    </w:p>
    <w:p w14:paraId="1F2908B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143" o:spt="75" alt="eqId3a7ff53f2587806ee67bb7d829384af4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242" o:title="eqId3a7ff53f2587806ee67bb7d829384af4"/>
            <o:lock v:ext="edit" aspectratio="t"/>
            <w10:wrap type="none"/>
            <w10:anchorlock/>
          </v:shape>
          <o:OLEObject Type="Embed" ProgID="Equation.DSMT4" ShapeID="_x0000_i1143" DrawAspect="Content" ObjectID="_1468075842" r:id="rId247">
            <o:LockedField>false</o:LockedField>
          </o:OLEObject>
        </w:object>
      </w:r>
      <w:r>
        <w:rPr>
          <w:sz w:val="21"/>
        </w:rPr>
        <w:t>可得冰的体积</w:t>
      </w:r>
      <w:r>
        <w:object>
          <v:shape id="_x0000_i1144" o:spt="75" alt="eqId5d256fb9a9b3e52e8666574e9a527379" type="#_x0000_t75" style="height:31.7pt;width:154pt;" o:ole="t" filled="f" o:preferrelative="t" stroked="f" coordsize="21600,21600">
            <v:path/>
            <v:fill on="f" focussize="0,0"/>
            <v:stroke on="f" joinstyle="miter"/>
            <v:imagedata r:id="rId249" o:title="eqId5d256fb9a9b3e52e8666574e9a527379"/>
            <o:lock v:ext="edit" aspectratio="t"/>
            <w10:wrap type="none"/>
            <w10:anchorlock/>
          </v:shape>
          <o:OLEObject Type="Embed" ProgID="Equation.DSMT4" ShapeID="_x0000_i1144" DrawAspect="Content" ObjectID="_1468075843" r:id="rId248">
            <o:LockedField>false</o:LockedField>
          </o:OLEObject>
        </w:object>
      </w:r>
    </w:p>
    <w:p w14:paraId="5AF24C4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15．(1)</w:t>
      </w:r>
    </w:p>
    <w:p w14:paraId="65C0267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6.8</w:t>
      </w:r>
    </w:p>
    <w:p w14:paraId="6632556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5F00FBB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空心</w:t>
      </w:r>
    </w:p>
    <w:p w14:paraId="26E7ED3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【详解】（1）根据密度公式可得合金材料的密度</w:t>
      </w:r>
      <w:r>
        <w:object>
          <v:shape id="_x0000_i1145" o:spt="75" alt="eqId0548e1b4b75dacd4bc9414b53b272399" type="#_x0000_t75" style="height:27.05pt;width:126.7pt;" o:ole="t" filled="f" o:preferrelative="t" stroked="f" coordsize="21600,21600">
            <v:path/>
            <v:fill on="f" focussize="0,0"/>
            <v:stroke on="f" joinstyle="miter"/>
            <v:imagedata r:id="rId251" o:title="eqId0548e1b4b75dacd4bc9414b53b272399"/>
            <o:lock v:ext="edit" aspectratio="t"/>
            <w10:wrap type="none"/>
            <w10:anchorlock/>
          </v:shape>
          <o:OLEObject Type="Embed" ProgID="Equation.DSMT4" ShapeID="_x0000_i1145" DrawAspect="Content" ObjectID="_1468075844" r:id="rId250">
            <o:LockedField>false</o:LockedField>
          </o:OLEObject>
        </w:object>
      </w:r>
    </w:p>
    <w:p w14:paraId="1C20F91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（2）假设该模型是实心的，则其质量为</w:t>
      </w:r>
      <w:r>
        <w:object>
          <v:shape id="_x0000_i1146" o:spt="75" alt="eqId5424e954abfe03dd5d10deb06f7b7b07" type="#_x0000_t75" style="height:17.8pt;width:230.55pt;" o:ole="t" filled="f" o:preferrelative="t" stroked="f" coordsize="21600,21600">
            <v:path/>
            <v:fill on="f" focussize="0,0"/>
            <v:stroke on="f" joinstyle="miter"/>
            <v:imagedata r:id="rId253" o:title="eqId5424e954abfe03dd5d10deb06f7b7b07"/>
            <o:lock v:ext="edit" aspectratio="t"/>
            <w10:wrap type="none"/>
            <w10:anchorlock/>
          </v:shape>
          <o:OLEObject Type="Embed" ProgID="Equation.DSMT4" ShapeID="_x0000_i1146" DrawAspect="Content" ObjectID="_1468075845" r:id="rId252">
            <o:LockedField>false</o:LockedField>
          </o:OLEObject>
        </w:object>
      </w:r>
    </w:p>
    <w:p w14:paraId="5D72C7A5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所以该塑料模型是空心的。</w:t>
      </w:r>
    </w:p>
    <w:p w14:paraId="5D0C1F9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16．(1)2.5×10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；</w:t>
      </w:r>
    </w:p>
    <w:p w14:paraId="4234DBB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(2)25吨</w:t>
      </w:r>
    </w:p>
    <w:p w14:paraId="2D5CA00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【详解】（1）这种“月壤砖”的体积为</w:t>
      </w:r>
      <w:r>
        <w:object>
          <v:shape id="_x0000_i1147" o:spt="75" alt="eqIdaa8dc014dbfb50d6326c3545f0399bec" type="#_x0000_t75" style="height:13.85pt;width:254.3pt;" o:ole="t" filled="f" o:preferrelative="t" stroked="f" coordsize="21600,21600">
            <v:path/>
            <v:fill on="f" focussize="0,0"/>
            <v:stroke on="f" joinstyle="miter"/>
            <v:imagedata r:id="rId255" o:title="eqIdaa8dc014dbfb50d6326c3545f0399bec"/>
            <o:lock v:ext="edit" aspectratio="t"/>
            <w10:wrap type="none"/>
            <w10:anchorlock/>
          </v:shape>
          <o:OLEObject Type="Embed" ProgID="Equation.DSMT4" ShapeID="_x0000_i1147" DrawAspect="Content" ObjectID="_1468075846" r:id="rId254">
            <o:LockedField>false</o:LockedField>
          </o:OLEObject>
        </w:object>
      </w:r>
    </w:p>
    <w:p w14:paraId="11161FC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这种“月壤砖”的密度是</w:t>
      </w:r>
      <w:r>
        <w:object>
          <v:shape id="_x0000_i1148" o:spt="75" alt="eqId102c0baa2ee9478d23283de6f77d80c9" type="#_x0000_t75" style="height:29pt;width:168.95pt;" o:ole="t" filled="f" o:preferrelative="t" stroked="f" coordsize="21600,21600">
            <v:path/>
            <v:fill on="f" focussize="0,0"/>
            <v:stroke on="f" joinstyle="miter"/>
            <v:imagedata r:id="rId257" o:title="eqId102c0baa2ee9478d23283de6f77d80c9"/>
            <o:lock v:ext="edit" aspectratio="t"/>
            <w10:wrap type="none"/>
            <w10:anchorlock/>
          </v:shape>
          <o:OLEObject Type="Embed" ProgID="Equation.DSMT4" ShapeID="_x0000_i1148" DrawAspect="Content" ObjectID="_1468075847" r:id="rId256">
            <o:LockedField>false</o:LockedField>
          </o:OLEObject>
        </w:object>
      </w:r>
    </w:p>
    <w:p w14:paraId="5E741EB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（2）一个“月壶尊”的修建需要9.5m</w:t>
      </w:r>
      <w:r>
        <w:rPr>
          <w:sz w:val="21"/>
          <w:vertAlign w:val="superscript"/>
        </w:rPr>
        <w:t>3</w:t>
      </w:r>
      <w:r>
        <w:rPr>
          <w:sz w:val="21"/>
        </w:rPr>
        <w:t>的月壤砖的质量为</w:t>
      </w:r>
      <w:r>
        <w:object>
          <v:shape id="_x0000_i1149" o:spt="75" alt="eqIdea30a733f4a3aa5ac7f8ab5cebcda90c" type="#_x0000_t75" style="height:15.85pt;width:235.8pt;" o:ole="t" filled="f" o:preferrelative="t" stroked="f" coordsize="21600,21600">
            <v:path/>
            <v:fill on="f" focussize="0,0"/>
            <v:stroke on="f" joinstyle="miter"/>
            <v:imagedata r:id="rId259" o:title="eqIdea30a733f4a3aa5ac7f8ab5cebcda90c"/>
            <o:lock v:ext="edit" aspectratio="t"/>
            <w10:wrap type="none"/>
            <w10:anchorlock/>
          </v:shape>
          <o:OLEObject Type="Embed" ProgID="Equation.DSMT4" ShapeID="_x0000_i1149" DrawAspect="Content" ObjectID="_1468075848" r:id="rId258">
            <o:LockedField>false</o:LockedField>
          </o:OLEObject>
        </w:object>
      </w:r>
    </w:p>
    <w:p w14:paraId="334A222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月壤砖制作时月壤损耗率（即耗材损耗量占所用总量的比值）为5%，则需要月壤的质量为</w:t>
      </w:r>
      <w:r>
        <w:object>
          <v:shape id="_x0000_i1150" o:spt="75" alt="eqId35c1f7c5bf132aed0a20fd73b7548ec3" type="#_x0000_t75" style="height:27.1pt;width:116.95pt;" o:ole="t" filled="f" o:preferrelative="t" stroked="f" coordsize="21600,21600">
            <v:path/>
            <v:fill on="f" focussize="0,0"/>
            <v:stroke on="f" joinstyle="miter"/>
            <v:imagedata r:id="rId261" o:title="eqId35c1f7c5bf132aed0a20fd73b7548ec3"/>
            <o:lock v:ext="edit" aspectratio="t"/>
            <w10:wrap type="none"/>
            <w10:anchorlock/>
          </v:shape>
          <o:OLEObject Type="Embed" ProgID="Equation.DSMT4" ShapeID="_x0000_i1150" DrawAspect="Content" ObjectID="_1468075849" r:id="rId260">
            <o:LockedField>false</o:LockedField>
          </o:OLEObject>
        </w:object>
      </w:r>
    </w:p>
    <w:p w14:paraId="198258F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17．(1)</w:t>
      </w:r>
      <w:r>
        <w:object>
          <v:shape id="_x0000_i1151" o:spt="75" alt="eqId77addc5dc585790b79ba0cfbafae2089" type="#_x0000_t75" style="height:16.25pt;width:36.05pt;" o:ole="t" filled="f" o:preferrelative="t" stroked="f" coordsize="21600,21600">
            <v:path/>
            <v:fill on="f" focussize="0,0"/>
            <v:stroke on="f" joinstyle="miter"/>
            <v:imagedata r:id="rId263" o:title="eqId77addc5dc585790b79ba0cfbafae2089"/>
            <o:lock v:ext="edit" aspectratio="t"/>
            <w10:wrap type="none"/>
            <w10:anchorlock/>
          </v:shape>
          <o:OLEObject Type="Embed" ProgID="Equation.DSMT4" ShapeID="_x0000_i1151" DrawAspect="Content" ObjectID="_1468075850" r:id="rId262">
            <o:LockedField>false</o:LockedField>
          </o:OLEObject>
        </w:object>
      </w:r>
    </w:p>
    <w:p w14:paraId="1EB54F1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52" o:spt="75" alt="eqId76d1e0b95ebfbd9ade7508b6aa99a025" type="#_x0000_t75" style="height:14.05pt;width:29pt;" o:ole="t" filled="f" o:preferrelative="t" stroked="f" coordsize="21600,21600">
            <v:path/>
            <v:fill on="f" focussize="0,0"/>
            <v:stroke on="f" joinstyle="miter"/>
            <v:imagedata r:id="rId265" o:title="eqId76d1e0b95ebfbd9ade7508b6aa99a025"/>
            <o:lock v:ext="edit" aspectratio="t"/>
            <w10:wrap type="none"/>
            <w10:anchorlock/>
          </v:shape>
          <o:OLEObject Type="Embed" ProgID="Equation.DSMT4" ShapeID="_x0000_i1152" DrawAspect="Content" ObjectID="_1468075851" r:id="rId264">
            <o:LockedField>false</o:LockedField>
          </o:OLEObject>
        </w:object>
      </w:r>
    </w:p>
    <w:p w14:paraId="4737973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【详解】（1）由 </w:t>
      </w:r>
      <w:r>
        <w:object>
          <v:shape id="_x0000_i1153" o:spt="75" alt="eqIda3e8b5e08812f92622f79e7b17a5a78d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55" o:title="eqIda3e8b5e08812f92622f79e7b17a5a78d"/>
            <o:lock v:ext="edit" aspectratio="t"/>
            <w10:wrap type="none"/>
            <w10:anchorlock/>
          </v:shape>
          <o:OLEObject Type="Embed" ProgID="Equation.DSMT4" ShapeID="_x0000_i1153" DrawAspect="Content" ObjectID="_1468075852" r:id="rId266">
            <o:LockedField>false</o:LockedField>
          </o:OLEObject>
        </w:object>
      </w:r>
      <w:r>
        <w:rPr>
          <w:sz w:val="21"/>
        </w:rPr>
        <w:t>可得，溢出水的体积即壶盖的体积</w:t>
      </w:r>
      <w:r>
        <w:object>
          <v:shape id="_x0000_i1154" o:spt="75" alt="eqIda5e753fd7153cedd36a26c8b8d53758a" type="#_x0000_t75" style="height:31.65pt;width:168.95pt;" o:ole="t" filled="f" o:preferrelative="t" stroked="f" coordsize="21600,21600">
            <v:path/>
            <v:fill on="f" focussize="0,0"/>
            <v:stroke on="f" joinstyle="miter"/>
            <v:imagedata r:id="rId268" o:title="eqIda5e753fd7153cedd36a26c8b8d53758a"/>
            <o:lock v:ext="edit" aspectratio="t"/>
            <w10:wrap type="none"/>
            <w10:anchorlock/>
          </v:shape>
          <o:OLEObject Type="Embed" ProgID="Equation.DSMT4" ShapeID="_x0000_i1154" DrawAspect="Content" ObjectID="_1468075853" r:id="rId267">
            <o:LockedField>false</o:LockedField>
          </o:OLEObject>
        </w:object>
      </w:r>
    </w:p>
    <w:p w14:paraId="32C7003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这种材料的密度</w:t>
      </w:r>
      <w:r>
        <w:object>
          <v:shape id="_x0000_i1155" o:spt="75" alt="eqIdb3e6124b7232695ece6f62da847b73a4" type="#_x0000_t75" style="height:31.7pt;width:127.6pt;" o:ole="t" filled="f" o:preferrelative="t" stroked="f" coordsize="21600,21600">
            <v:path/>
            <v:fill on="f" focussize="0,0"/>
            <v:stroke on="f" joinstyle="miter"/>
            <v:imagedata r:id="rId270" o:title="eqIdb3e6124b7232695ece6f62da847b73a4"/>
            <o:lock v:ext="edit" aspectratio="t"/>
            <w10:wrap type="none"/>
            <w10:anchorlock/>
          </v:shape>
          <o:OLEObject Type="Embed" ProgID="Equation.DSMT4" ShapeID="_x0000_i1155" DrawAspect="Content" ObjectID="_1468075854" r:id="rId269">
            <o:LockedField>false</o:LockedField>
          </o:OLEObject>
        </w:object>
      </w:r>
    </w:p>
    <w:p w14:paraId="7220228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（2）制作整个茶壶所有材料的体积</w:t>
      </w:r>
      <w:r>
        <w:object>
          <v:shape id="_x0000_i1156" o:spt="75" alt="eqIde6929a1d810ca79367a10bccfbe52e76" type="#_x0000_t75" style="height:29.75pt;width:124.95pt;" o:ole="t" filled="f" o:preferrelative="t" stroked="f" coordsize="21600,21600">
            <v:path/>
            <v:fill on="f" focussize="0,0"/>
            <v:stroke on="f" joinstyle="miter"/>
            <v:imagedata r:id="rId272" o:title="eqIde6929a1d810ca79367a10bccfbe52e76"/>
            <o:lock v:ext="edit" aspectratio="t"/>
            <w10:wrap type="none"/>
            <w10:anchorlock/>
          </v:shape>
          <o:OLEObject Type="Embed" ProgID="Equation.DSMT4" ShapeID="_x0000_i1156" DrawAspect="Content" ObjectID="_1468075855" r:id="rId271">
            <o:LockedField>false</o:LockedField>
          </o:OLEObject>
        </w:object>
      </w:r>
    </w:p>
    <w:p w14:paraId="1307F59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18．(1)500cm</w:t>
      </w:r>
      <w:r>
        <w:rPr>
          <w:sz w:val="21"/>
          <w:vertAlign w:val="superscript"/>
        </w:rPr>
        <w:t>3</w:t>
      </w:r>
    </w:p>
    <w:p w14:paraId="32A6B75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(2)300g</w:t>
      </w:r>
    </w:p>
    <w:p w14:paraId="7FD1321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(3)15cm</w:t>
      </w:r>
    </w:p>
    <w:p w14:paraId="52DFF2C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【详解】（1）竹筒A的容积为</w:t>
      </w:r>
      <w:r>
        <w:object>
          <v:shape id="_x0000_i1157" o:spt="75" alt="eqIdbdf35037eab49c28d0869b7b93242703" type="#_x0000_t75" style="height:31.7pt;width:164.55pt;" o:ole="t" filled="f" o:preferrelative="t" stroked="f" coordsize="21600,21600">
            <v:path/>
            <v:fill on="f" focussize="0,0"/>
            <v:stroke on="f" joinstyle="miter"/>
            <v:imagedata r:id="rId274" o:title="eqIdbdf35037eab49c28d0869b7b93242703"/>
            <o:lock v:ext="edit" aspectratio="t"/>
            <w10:wrap type="none"/>
            <w10:anchorlock/>
          </v:shape>
          <o:OLEObject Type="Embed" ProgID="Equation.DSMT4" ShapeID="_x0000_i1157" DrawAspect="Content" ObjectID="_1468075856" r:id="rId273">
            <o:LockedField>false</o:LockedField>
          </o:OLEObject>
        </w:object>
      </w:r>
    </w:p>
    <w:p w14:paraId="02E455C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</w:p>
    <w:p w14:paraId="4A1D3AD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竹筒的底面积为</w:t>
      </w:r>
      <w:r>
        <w:object>
          <v:shape id="_x0000_i1158" o:spt="75" alt="eqId859e0957f2f0e1a7f40661cb34044757" type="#_x0000_t75" style="height:31.7pt;width:119.65pt;" o:ole="t" filled="f" o:preferrelative="t" stroked="f" coordsize="21600,21600">
            <v:path/>
            <v:fill on="f" focussize="0,0"/>
            <v:stroke on="f" joinstyle="miter"/>
            <v:imagedata r:id="rId276" o:title="eqId859e0957f2f0e1a7f40661cb34044757"/>
            <o:lock v:ext="edit" aspectratio="t"/>
            <w10:wrap type="none"/>
            <w10:anchorlock/>
          </v:shape>
          <o:OLEObject Type="Embed" ProgID="Equation.DSMT4" ShapeID="_x0000_i1158" DrawAspect="Content" ObjectID="_1468075857" r:id="rId275">
            <o:LockedField>false</o:LockedField>
          </o:OLEObject>
        </w:object>
      </w:r>
      <w:r>
        <w:rPr>
          <w:sz w:val="21"/>
        </w:rPr>
        <w:t>竹筒B中酱油高度为10cm时，筒中酱油的体积为</w:t>
      </w:r>
      <w:r>
        <w:object>
          <v:shape id="_x0000_i1159" o:spt="75" alt="eqId0121664bdf2b4e2255c9a2bcd548d97f" type="#_x0000_t75" style="height:17.8pt;width:164.55pt;" o:ole="t" filled="f" o:preferrelative="t" stroked="f" coordsize="21600,21600">
            <v:path/>
            <v:fill on="f" focussize="0,0"/>
            <v:stroke on="f" joinstyle="miter"/>
            <v:imagedata r:id="rId278" o:title="eqId0121664bdf2b4e2255c9a2bcd548d97f"/>
            <o:lock v:ext="edit" aspectratio="t"/>
            <w10:wrap type="none"/>
            <w10:anchorlock/>
          </v:shape>
          <o:OLEObject Type="Embed" ProgID="Equation.DSMT4" ShapeID="_x0000_i1159" DrawAspect="Content" ObjectID="_1468075858" r:id="rId277">
            <o:LockedField>false</o:LockedField>
          </o:OLEObject>
        </w:object>
      </w:r>
    </w:p>
    <w:p w14:paraId="09B3927E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筒中酱油的质量为</w:t>
      </w:r>
      <w:r>
        <w:object>
          <v:shape id="_x0000_i1160" o:spt="75" alt="eqId0d92252062f970ba9574658639f6f618" type="#_x0000_t75" style="height:17.8pt;width:194.45pt;" o:ole="t" filled="f" o:preferrelative="t" stroked="f" coordsize="21600,21600">
            <v:path/>
            <v:fill on="f" focussize="0,0"/>
            <v:stroke on="f" joinstyle="miter"/>
            <v:imagedata r:id="rId280" o:title="eqId0d92252062f970ba9574658639f6f618"/>
            <o:lock v:ext="edit" aspectratio="t"/>
            <w10:wrap type="none"/>
            <w10:anchorlock/>
          </v:shape>
          <o:OLEObject Type="Embed" ProgID="Equation.DSMT4" ShapeID="_x0000_i1160" DrawAspect="Content" ObjectID="_1468075859" r:id="rId279">
            <o:LockedField>false</o:LockedField>
          </o:OLEObject>
        </w:object>
      </w:r>
    </w:p>
    <w:p w14:paraId="4F1E69A2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（3）竹筒B的容积为</w:t>
      </w:r>
      <w:r>
        <w:object>
          <v:shape id="_x0000_i1161" o:spt="75" alt="eqId9bb6ef9806c916f768af8168b9c3b416" type="#_x0000_t75" style="height:31.7pt;width:220pt;" o:ole="t" filled="f" o:preferrelative="t" stroked="f" coordsize="21600,21600">
            <v:path/>
            <v:fill on="f" focussize="0,0"/>
            <v:stroke on="f" joinstyle="miter"/>
            <v:imagedata r:id="rId282" o:title="eqId9bb6ef9806c916f768af8168b9c3b416"/>
            <o:lock v:ext="edit" aspectratio="t"/>
            <w10:wrap type="none"/>
            <w10:anchorlock/>
          </v:shape>
          <o:OLEObject Type="Embed" ProgID="Equation.DSMT4" ShapeID="_x0000_i1161" DrawAspect="Content" ObjectID="_1468075860" r:id="rId281">
            <o:LockedField>false</o:LockedField>
          </o:OLEObject>
        </w:object>
      </w:r>
    </w:p>
    <w:p w14:paraId="601BC41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竹筒B的高度为</w:t>
      </w:r>
      <w:r>
        <w:object>
          <v:shape id="_x0000_i1162" o:spt="75" alt="eqId908bda9ed858062738e90e2756dd0038" type="#_x0000_t75" style="height:28.95pt;width:117.9pt;" o:ole="t" filled="f" o:preferrelative="t" stroked="f" coordsize="21600,21600">
            <v:path/>
            <v:fill on="f" focussize="0,0"/>
            <v:stroke on="f" joinstyle="miter"/>
            <v:imagedata r:id="rId284" o:title="eqId908bda9ed858062738e90e2756dd0038"/>
            <o:lock v:ext="edit" aspectratio="t"/>
            <w10:wrap type="none"/>
            <w10:anchorlock/>
          </v:shape>
          <o:OLEObject Type="Embed" ProgID="Equation.DSMT4" ShapeID="_x0000_i1162" DrawAspect="Content" ObjectID="_1468075861" r:id="rId283">
            <o:LockedField>false</o:LockedField>
          </o:OLEObject>
        </w:object>
      </w:r>
    </w:p>
    <w:p w14:paraId="792312CD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19．(1)是</w:t>
      </w:r>
    </w:p>
    <w:p w14:paraId="238687C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63" o:spt="75" alt="eqId2c6633876a15fd6cdb96a37b593397d3" type="#_x0000_t75" style="height:14.35pt;width:29.9pt;" o:ole="t" filled="f" o:preferrelative="t" stroked="f" coordsize="21600,21600">
            <v:path/>
            <v:fill on="f" focussize="0,0"/>
            <v:stroke on="f" joinstyle="miter"/>
            <v:imagedata r:id="rId286" o:title="eqId2c6633876a15fd6cdb96a37b593397d3"/>
            <o:lock v:ext="edit" aspectratio="t"/>
            <w10:wrap type="none"/>
            <w10:anchorlock/>
          </v:shape>
          <o:OLEObject Type="Embed" ProgID="Equation.DSMT4" ShapeID="_x0000_i1163" DrawAspect="Content" ObjectID="_1468075862" r:id="rId285">
            <o:LockedField>false</o:LockedField>
          </o:OLEObject>
        </w:object>
      </w:r>
    </w:p>
    <w:p w14:paraId="764428F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64" o:spt="75" alt="eqIdd7f168947a562b8f0dbc9da82c71476e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288" o:title="eqIdd7f168947a562b8f0dbc9da82c71476e"/>
            <o:lock v:ext="edit" aspectratio="t"/>
            <w10:wrap type="none"/>
            <w10:anchorlock/>
          </v:shape>
          <o:OLEObject Type="Embed" ProgID="Equation.DSMT4" ShapeID="_x0000_i1164" DrawAspect="Content" ObjectID="_1468075863" r:id="rId287">
            <o:LockedField>false</o:LockedField>
          </o:OLEObject>
        </w:object>
      </w:r>
    </w:p>
    <w:p w14:paraId="72204A8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【详解】（1）铝的密度为</w:t>
      </w:r>
    </w:p>
    <w:p w14:paraId="2078EBC0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65" o:spt="75" alt="eqId3126aa6a8bda41bb6892fd6831e434d3" type="#_x0000_t75" style="height:16.5pt;width:145.2pt;" o:ole="t" filled="f" o:preferrelative="t" stroked="f" coordsize="21600,21600">
            <v:path/>
            <v:fill on="f" focussize="0,0"/>
            <v:stroke on="f" joinstyle="miter"/>
            <v:imagedata r:id="rId290" o:title="eqId3126aa6a8bda41bb6892fd6831e434d3"/>
            <o:lock v:ext="edit" aspectratio="t"/>
            <w10:wrap type="none"/>
            <w10:anchorlock/>
          </v:shape>
          <o:OLEObject Type="Embed" ProgID="Equation.DSMT4" ShapeID="_x0000_i1165" DrawAspect="Content" ObjectID="_1468075864" r:id="rId289">
            <o:LockedField>false</o:LockedField>
          </o:OLEObject>
        </w:object>
      </w:r>
    </w:p>
    <w:p w14:paraId="7163156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铝球中铝的体积</w:t>
      </w:r>
    </w:p>
    <w:p w14:paraId="5A8BCDDB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66" o:spt="75" alt="eqId8c4285e0eecff73acd6725f0e32eaadd" type="#_x0000_t75" style="height:31.85pt;width:176.85pt;" o:ole="t" filled="f" o:preferrelative="t" stroked="f" coordsize="21600,21600">
            <v:path/>
            <v:fill on="f" focussize="0,0"/>
            <v:stroke on="f" joinstyle="miter"/>
            <v:imagedata r:id="rId292" o:title="eqId8c4285e0eecff73acd6725f0e32eaadd"/>
            <o:lock v:ext="edit" aspectratio="t"/>
            <w10:wrap type="none"/>
            <w10:anchorlock/>
          </v:shape>
          <o:OLEObject Type="Embed" ProgID="Equation.DSMT4" ShapeID="_x0000_i1166" DrawAspect="Content" ObjectID="_1468075865" r:id="rId291">
            <o:LockedField>false</o:LockedField>
          </o:OLEObject>
        </w:object>
      </w:r>
    </w:p>
    <w:p w14:paraId="6908EE79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所以铝球是空心的。</w:t>
      </w:r>
    </w:p>
    <w:p w14:paraId="12576EF8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（2）铝球中空心部分的体积</w:t>
      </w:r>
    </w:p>
    <w:p w14:paraId="5440F647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67" o:spt="75" alt="eqIdc95a6d9c142404470184ba44a7a057cb" type="#_x0000_t75" style="height:17.55pt;width:177.75pt;" o:ole="t" filled="f" o:preferrelative="t" stroked="f" coordsize="21600,21600">
            <v:path/>
            <v:fill on="f" focussize="0,0"/>
            <v:stroke on="f" joinstyle="miter"/>
            <v:imagedata r:id="rId294" o:title="eqIdc95a6d9c142404470184ba44a7a057cb"/>
            <o:lock v:ext="edit" aspectratio="t"/>
            <w10:wrap type="none"/>
            <w10:anchorlock/>
          </v:shape>
          <o:OLEObject Type="Embed" ProgID="Equation.DSMT4" ShapeID="_x0000_i1167" DrawAspect="Content" ObjectID="_1468075866" r:id="rId293">
            <o:LockedField>false</o:LockedField>
          </o:OLEObject>
        </w:object>
      </w:r>
    </w:p>
    <w:p w14:paraId="7815BB7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（3）空心部分注满水，水的体积等于空心部分的体积，即</w:t>
      </w:r>
    </w:p>
    <w:p w14:paraId="46C91F83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68" o:spt="75" alt="eqIdd551da94402de61de07aa3fdddda1b85" type="#_x0000_t75" style="height:17.85pt;width:74.75pt;" o:ole="t" filled="f" o:preferrelative="t" stroked="f" coordsize="21600,21600">
            <v:path/>
            <v:fill on="f" focussize="0,0"/>
            <v:stroke on="f" joinstyle="miter"/>
            <v:imagedata r:id="rId296" o:title="eqIdd551da94402de61de07aa3fdddda1b85"/>
            <o:lock v:ext="edit" aspectratio="t"/>
            <w10:wrap type="none"/>
            <w10:anchorlock/>
          </v:shape>
          <o:OLEObject Type="Embed" ProgID="Equation.DSMT4" ShapeID="_x0000_i1168" DrawAspect="Content" ObjectID="_1468075867" r:id="rId295">
            <o:LockedField>false</o:LockedField>
          </o:OLEObject>
        </w:object>
      </w:r>
    </w:p>
    <w:p w14:paraId="11DF7296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则水的质量</w:t>
      </w:r>
    </w:p>
    <w:p w14:paraId="0A788054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69" o:spt="75" alt="eqId3146ba5bd813a8972ddff519d65a0923" type="#_x0000_t75" style="height:17.6pt;width:163.65pt;" o:ole="t" filled="f" o:preferrelative="t" stroked="f" coordsize="21600,21600">
            <v:path/>
            <v:fill on="f" focussize="0,0"/>
            <v:stroke on="f" joinstyle="miter"/>
            <v:imagedata r:id="rId298" o:title="eqId3146ba5bd813a8972ddff519d65a0923"/>
            <o:lock v:ext="edit" aspectratio="t"/>
            <w10:wrap type="none"/>
            <w10:anchorlock/>
          </v:shape>
          <o:OLEObject Type="Embed" ProgID="Equation.DSMT4" ShapeID="_x0000_i1169" DrawAspect="Content" ObjectID="_1468075868" r:id="rId297">
            <o:LockedField>false</o:LockedField>
          </o:OLEObject>
        </w:object>
      </w:r>
    </w:p>
    <w:p w14:paraId="3B4E9863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球的总质量</w:t>
      </w:r>
    </w:p>
    <w:p w14:paraId="28B41666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70" o:spt="75" alt="eqId6e548b6de97953255cdb5c80f59adb2e" type="#_x0000_t75" style="height:16.5pt;width:148.7pt;" o:ole="t" filled="f" o:preferrelative="t" stroked="f" coordsize="21600,21600">
            <v:path/>
            <v:fill on="f" focussize="0,0"/>
            <v:stroke on="f" joinstyle="miter"/>
            <v:imagedata r:id="rId300" o:title="eqId6e548b6de97953255cdb5c80f59adb2e"/>
            <o:lock v:ext="edit" aspectratio="t"/>
            <w10:wrap type="none"/>
            <w10:anchorlock/>
          </v:shape>
          <o:OLEObject Type="Embed" ProgID="Equation.DSMT4" ShapeID="_x0000_i1170" DrawAspect="Content" ObjectID="_1468075869" r:id="rId299">
            <o:LockedField>false</o:LockedField>
          </o:OLEObject>
        </w:object>
      </w:r>
    </w:p>
    <w:p w14:paraId="6D734A1F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20．(1)30cm</w:t>
      </w:r>
      <w:r>
        <w:rPr>
          <w:sz w:val="21"/>
          <w:vertAlign w:val="superscript"/>
        </w:rPr>
        <w:t>3</w:t>
      </w:r>
    </w:p>
    <w:p w14:paraId="16E5D5C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(2)2.5g/cm</w:t>
      </w:r>
      <w:r>
        <w:rPr>
          <w:sz w:val="21"/>
          <w:vertAlign w:val="superscript"/>
        </w:rPr>
        <w:t>3</w:t>
      </w:r>
    </w:p>
    <w:p w14:paraId="3F3F33E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(3)40t</w:t>
      </w:r>
    </w:p>
    <w:p w14:paraId="7ADF45D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【详解】（1）已知小石块的长为5cm，宽为3cm，高为2cm，则样品小石块的体积</w:t>
      </w:r>
    </w:p>
    <w:p w14:paraId="5DEE55F4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sz w:val="21"/>
        </w:rPr>
        <w:t>=5cm×3cm×2cm=30cm</w:t>
      </w:r>
      <w:r>
        <w:rPr>
          <w:sz w:val="21"/>
          <w:vertAlign w:val="superscript"/>
        </w:rPr>
        <w:t>3</w:t>
      </w:r>
    </w:p>
    <w:p w14:paraId="02BC2BD7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（2）小石块质量为75g，则样品小石块的密度</w:t>
      </w:r>
    </w:p>
    <w:p w14:paraId="0DECE61F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object>
          <v:shape id="_x0000_i1171" o:spt="75" alt="eqId1eafa9b2c65891611746e2aa8229f853" type="#_x0000_t75" style="height:27.25pt;width:122.3pt;" o:ole="t" filled="f" o:preferrelative="t" stroked="f" coordsize="21600,21600">
            <v:path/>
            <v:fill on="f" focussize="0,0"/>
            <v:stroke on="f" joinstyle="miter"/>
            <v:imagedata r:id="rId302" o:title="eqId1eafa9b2c65891611746e2aa8229f853"/>
            <o:lock v:ext="edit" aspectratio="t"/>
            <w10:wrap type="none"/>
            <w10:anchorlock/>
          </v:shape>
          <o:OLEObject Type="Embed" ProgID="Equation.DSMT4" ShapeID="_x0000_i1171" DrawAspect="Content" ObjectID="_1468075870" r:id="rId301">
            <o:LockedField>false</o:LockedField>
          </o:OLEObject>
        </w:object>
      </w:r>
    </w:p>
    <w:p w14:paraId="05ADB6AA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（3）同种材料的景观石和小石块的密度相同，则</w:t>
      </w:r>
    </w:p>
    <w:p w14:paraId="286B727E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i/>
          <w:sz w:val="21"/>
        </w:rPr>
        <w:t>ρ</w:t>
      </w:r>
      <w:r>
        <w:rPr>
          <w:sz w:val="21"/>
        </w:rPr>
        <w:t>=2.5g/cm</w:t>
      </w:r>
      <w:r>
        <w:rPr>
          <w:sz w:val="21"/>
          <w:vertAlign w:val="superscript"/>
        </w:rPr>
        <w:t>3</w:t>
      </w:r>
      <w:r>
        <w:rPr>
          <w:sz w:val="21"/>
        </w:rPr>
        <w:t>=2.5×10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</w:p>
    <w:p w14:paraId="0A735C61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景观石的总质量</w:t>
      </w:r>
    </w:p>
    <w:p w14:paraId="36AA73B6">
      <w:pPr>
        <w:shd w:val="clear" w:color="auto" w:fill="auto"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rFonts w:ascii="宋体" w:hAnsi="宋体" w:eastAsia="宋体" w:cs="宋体"/>
          <w:i/>
          <w:sz w:val="21"/>
          <w:vertAlign w:val="subscript"/>
        </w:rPr>
        <w:t>总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ρV</w:t>
      </w:r>
      <w:r>
        <w:rPr>
          <w:rFonts w:ascii="宋体" w:hAnsi="宋体" w:eastAsia="宋体" w:cs="宋体"/>
          <w:i/>
          <w:sz w:val="21"/>
          <w:vertAlign w:val="subscript"/>
        </w:rPr>
        <w:t>总</w:t>
      </w:r>
      <w:r>
        <w:rPr>
          <w:sz w:val="21"/>
        </w:rPr>
        <w:t>=2.5×10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×16m</w:t>
      </w:r>
      <w:r>
        <w:rPr>
          <w:sz w:val="21"/>
          <w:vertAlign w:val="superscript"/>
        </w:rPr>
        <w:t>3</w:t>
      </w:r>
      <w:r>
        <w:rPr>
          <w:sz w:val="21"/>
        </w:rPr>
        <w:t>=4×10</w:t>
      </w:r>
      <w:r>
        <w:rPr>
          <w:sz w:val="21"/>
          <w:vertAlign w:val="superscript"/>
        </w:rPr>
        <w:t>4</w:t>
      </w:r>
      <w:r>
        <w:rPr>
          <w:sz w:val="21"/>
        </w:rPr>
        <w:t>kg=40t</w:t>
      </w:r>
    </w:p>
    <w:p w14:paraId="076F652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977A7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6D8F80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6D8F80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25BDB10E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0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5A458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197565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197565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AB1E3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88DB31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88DB31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70E78DA5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813CF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8BC23C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8BC23C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9E4E35"/>
  <w:p w14:paraId="2426CC8D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1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7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FA5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A429B"/>
    <w:rsid w:val="32434879"/>
    <w:rsid w:val="6E9D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1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0.wmf"/><Relationship Id="rId94" Type="http://schemas.openxmlformats.org/officeDocument/2006/relationships/oleObject" Target="embeddings/oleObject37.bin"/><Relationship Id="rId93" Type="http://schemas.openxmlformats.org/officeDocument/2006/relationships/image" Target="media/image49.wmf"/><Relationship Id="rId92" Type="http://schemas.openxmlformats.org/officeDocument/2006/relationships/oleObject" Target="embeddings/oleObject36.bin"/><Relationship Id="rId91" Type="http://schemas.openxmlformats.org/officeDocument/2006/relationships/image" Target="media/image48.wmf"/><Relationship Id="rId90" Type="http://schemas.openxmlformats.org/officeDocument/2006/relationships/oleObject" Target="embeddings/oleObject35.bin"/><Relationship Id="rId9" Type="http://schemas.openxmlformats.org/officeDocument/2006/relationships/theme" Target="theme/theme1.xml"/><Relationship Id="rId89" Type="http://schemas.openxmlformats.org/officeDocument/2006/relationships/image" Target="media/image47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6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5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4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3.wmf"/><Relationship Id="rId80" Type="http://schemas.openxmlformats.org/officeDocument/2006/relationships/oleObject" Target="embeddings/oleObject30.bin"/><Relationship Id="rId8" Type="http://schemas.openxmlformats.org/officeDocument/2006/relationships/footer" Target="footer4.xml"/><Relationship Id="rId79" Type="http://schemas.openxmlformats.org/officeDocument/2006/relationships/image" Target="media/image42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1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0.wmf"/><Relationship Id="rId74" Type="http://schemas.openxmlformats.org/officeDocument/2006/relationships/oleObject" Target="embeddings/oleObject27.bin"/><Relationship Id="rId73" Type="http://schemas.openxmlformats.org/officeDocument/2006/relationships/image" Target="media/image39.wmf"/><Relationship Id="rId72" Type="http://schemas.openxmlformats.org/officeDocument/2006/relationships/oleObject" Target="embeddings/oleObject26.bin"/><Relationship Id="rId71" Type="http://schemas.openxmlformats.org/officeDocument/2006/relationships/image" Target="media/image38.wmf"/><Relationship Id="rId70" Type="http://schemas.openxmlformats.org/officeDocument/2006/relationships/oleObject" Target="embeddings/oleObject25.bin"/><Relationship Id="rId7" Type="http://schemas.openxmlformats.org/officeDocument/2006/relationships/footer" Target="footer3.xml"/><Relationship Id="rId69" Type="http://schemas.openxmlformats.org/officeDocument/2006/relationships/image" Target="media/image37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1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0.bin"/><Relationship Id="rId6" Type="http://schemas.openxmlformats.org/officeDocument/2006/relationships/header" Target="header2.xml"/><Relationship Id="rId59" Type="http://schemas.openxmlformats.org/officeDocument/2006/relationships/image" Target="media/image32.wmf"/><Relationship Id="rId58" Type="http://schemas.openxmlformats.org/officeDocument/2006/relationships/oleObject" Target="embeddings/oleObject19.bin"/><Relationship Id="rId57" Type="http://schemas.openxmlformats.org/officeDocument/2006/relationships/image" Target="media/image31.wmf"/><Relationship Id="rId56" Type="http://schemas.openxmlformats.org/officeDocument/2006/relationships/oleObject" Target="embeddings/oleObject18.bin"/><Relationship Id="rId55" Type="http://schemas.openxmlformats.org/officeDocument/2006/relationships/image" Target="media/image30.wmf"/><Relationship Id="rId54" Type="http://schemas.openxmlformats.org/officeDocument/2006/relationships/oleObject" Target="embeddings/oleObject17.bin"/><Relationship Id="rId53" Type="http://schemas.openxmlformats.org/officeDocument/2006/relationships/image" Target="media/image29.wmf"/><Relationship Id="rId52" Type="http://schemas.openxmlformats.org/officeDocument/2006/relationships/oleObject" Target="embeddings/oleObject16.bin"/><Relationship Id="rId51" Type="http://schemas.openxmlformats.org/officeDocument/2006/relationships/image" Target="media/image28.wmf"/><Relationship Id="rId50" Type="http://schemas.openxmlformats.org/officeDocument/2006/relationships/oleObject" Target="embeddings/oleObject15.bin"/><Relationship Id="rId5" Type="http://schemas.openxmlformats.org/officeDocument/2006/relationships/header" Target="header1.xml"/><Relationship Id="rId49" Type="http://schemas.openxmlformats.org/officeDocument/2006/relationships/image" Target="media/image27.jpeg"/><Relationship Id="rId48" Type="http://schemas.openxmlformats.org/officeDocument/2006/relationships/image" Target="media/image26.png"/><Relationship Id="rId47" Type="http://schemas.openxmlformats.org/officeDocument/2006/relationships/image" Target="media/image25.png"/><Relationship Id="rId46" Type="http://schemas.openxmlformats.org/officeDocument/2006/relationships/image" Target="media/image24.png"/><Relationship Id="rId45" Type="http://schemas.openxmlformats.org/officeDocument/2006/relationships/image" Target="media/image23.wmf"/><Relationship Id="rId44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2" Type="http://schemas.openxmlformats.org/officeDocument/2006/relationships/image" Target="media/image21.wmf"/><Relationship Id="rId41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" Type="http://schemas.openxmlformats.org/officeDocument/2006/relationships/footer" Target="footer2.xml"/><Relationship Id="rId39" Type="http://schemas.openxmlformats.org/officeDocument/2006/relationships/oleObject" Target="embeddings/oleObject12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1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0.bin"/><Relationship Id="rId34" Type="http://schemas.openxmlformats.org/officeDocument/2006/relationships/image" Target="media/image17.wmf"/><Relationship Id="rId33" Type="http://schemas.openxmlformats.org/officeDocument/2006/relationships/oleObject" Target="embeddings/oleObject9.bin"/><Relationship Id="rId32" Type="http://schemas.openxmlformats.org/officeDocument/2006/relationships/image" Target="media/image16.png"/><Relationship Id="rId31" Type="http://schemas.openxmlformats.org/officeDocument/2006/relationships/image" Target="media/image15.wmf"/><Relationship Id="rId305" Type="http://schemas.openxmlformats.org/officeDocument/2006/relationships/fontTable" Target="fontTable.xml"/><Relationship Id="rId304" Type="http://schemas.openxmlformats.org/officeDocument/2006/relationships/customXml" Target="../customXml/item2.xml"/><Relationship Id="rId303" Type="http://schemas.openxmlformats.org/officeDocument/2006/relationships/customXml" Target="../customXml/item1.xml"/><Relationship Id="rId302" Type="http://schemas.openxmlformats.org/officeDocument/2006/relationships/image" Target="media/image148.wmf"/><Relationship Id="rId301" Type="http://schemas.openxmlformats.org/officeDocument/2006/relationships/oleObject" Target="embeddings/oleObject146.bin"/><Relationship Id="rId300" Type="http://schemas.openxmlformats.org/officeDocument/2006/relationships/image" Target="media/image147.wmf"/><Relationship Id="rId30" Type="http://schemas.openxmlformats.org/officeDocument/2006/relationships/oleObject" Target="embeddings/oleObject8.bin"/><Relationship Id="rId3" Type="http://schemas.openxmlformats.org/officeDocument/2006/relationships/footer" Target="footer1.xml"/><Relationship Id="rId299" Type="http://schemas.openxmlformats.org/officeDocument/2006/relationships/oleObject" Target="embeddings/oleObject145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4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3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2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1.bin"/><Relationship Id="rId290" Type="http://schemas.openxmlformats.org/officeDocument/2006/relationships/image" Target="media/image142.wmf"/><Relationship Id="rId29" Type="http://schemas.openxmlformats.org/officeDocument/2006/relationships/image" Target="media/image14.png"/><Relationship Id="rId289" Type="http://schemas.openxmlformats.org/officeDocument/2006/relationships/oleObject" Target="embeddings/oleObject140.bin"/><Relationship Id="rId288" Type="http://schemas.openxmlformats.org/officeDocument/2006/relationships/image" Target="media/image141.wmf"/><Relationship Id="rId287" Type="http://schemas.openxmlformats.org/officeDocument/2006/relationships/oleObject" Target="embeddings/oleObject139.bin"/><Relationship Id="rId286" Type="http://schemas.openxmlformats.org/officeDocument/2006/relationships/image" Target="media/image140.wmf"/><Relationship Id="rId285" Type="http://schemas.openxmlformats.org/officeDocument/2006/relationships/oleObject" Target="embeddings/oleObject138.bin"/><Relationship Id="rId284" Type="http://schemas.openxmlformats.org/officeDocument/2006/relationships/image" Target="media/image139.wmf"/><Relationship Id="rId283" Type="http://schemas.openxmlformats.org/officeDocument/2006/relationships/oleObject" Target="embeddings/oleObject137.bin"/><Relationship Id="rId282" Type="http://schemas.openxmlformats.org/officeDocument/2006/relationships/image" Target="media/image138.wmf"/><Relationship Id="rId281" Type="http://schemas.openxmlformats.org/officeDocument/2006/relationships/oleObject" Target="embeddings/oleObject136.bin"/><Relationship Id="rId280" Type="http://schemas.openxmlformats.org/officeDocument/2006/relationships/image" Target="media/image137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5.bin"/><Relationship Id="rId278" Type="http://schemas.openxmlformats.org/officeDocument/2006/relationships/image" Target="media/image136.wmf"/><Relationship Id="rId277" Type="http://schemas.openxmlformats.org/officeDocument/2006/relationships/oleObject" Target="embeddings/oleObject134.bin"/><Relationship Id="rId276" Type="http://schemas.openxmlformats.org/officeDocument/2006/relationships/image" Target="media/image135.wmf"/><Relationship Id="rId275" Type="http://schemas.openxmlformats.org/officeDocument/2006/relationships/oleObject" Target="embeddings/oleObject133.bin"/><Relationship Id="rId274" Type="http://schemas.openxmlformats.org/officeDocument/2006/relationships/image" Target="media/image134.wmf"/><Relationship Id="rId273" Type="http://schemas.openxmlformats.org/officeDocument/2006/relationships/oleObject" Target="embeddings/oleObject132.bin"/><Relationship Id="rId272" Type="http://schemas.openxmlformats.org/officeDocument/2006/relationships/image" Target="media/image133.wmf"/><Relationship Id="rId271" Type="http://schemas.openxmlformats.org/officeDocument/2006/relationships/oleObject" Target="embeddings/oleObject131.bin"/><Relationship Id="rId270" Type="http://schemas.openxmlformats.org/officeDocument/2006/relationships/image" Target="media/image132.wmf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30.bin"/><Relationship Id="rId268" Type="http://schemas.openxmlformats.org/officeDocument/2006/relationships/image" Target="media/image131.wmf"/><Relationship Id="rId267" Type="http://schemas.openxmlformats.org/officeDocument/2006/relationships/oleObject" Target="embeddings/oleObject129.bin"/><Relationship Id="rId266" Type="http://schemas.openxmlformats.org/officeDocument/2006/relationships/oleObject" Target="embeddings/oleObject128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27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26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25.bin"/><Relationship Id="rId26" Type="http://schemas.openxmlformats.org/officeDocument/2006/relationships/image" Target="media/image12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4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3.bin"/><Relationship Id="rId255" Type="http://schemas.openxmlformats.org/officeDocument/2006/relationships/image" Target="media/image125.wmf"/><Relationship Id="rId254" Type="http://schemas.openxmlformats.org/officeDocument/2006/relationships/oleObject" Target="embeddings/oleObject122.bin"/><Relationship Id="rId253" Type="http://schemas.openxmlformats.org/officeDocument/2006/relationships/image" Target="media/image124.wmf"/><Relationship Id="rId252" Type="http://schemas.openxmlformats.org/officeDocument/2006/relationships/oleObject" Target="embeddings/oleObject121.bin"/><Relationship Id="rId251" Type="http://schemas.openxmlformats.org/officeDocument/2006/relationships/image" Target="media/image123.wmf"/><Relationship Id="rId250" Type="http://schemas.openxmlformats.org/officeDocument/2006/relationships/oleObject" Target="embeddings/oleObject120.bin"/><Relationship Id="rId25" Type="http://schemas.openxmlformats.org/officeDocument/2006/relationships/oleObject" Target="embeddings/oleObject6.bin"/><Relationship Id="rId249" Type="http://schemas.openxmlformats.org/officeDocument/2006/relationships/image" Target="media/image122.wmf"/><Relationship Id="rId248" Type="http://schemas.openxmlformats.org/officeDocument/2006/relationships/oleObject" Target="embeddings/oleObject119.bin"/><Relationship Id="rId247" Type="http://schemas.openxmlformats.org/officeDocument/2006/relationships/oleObject" Target="embeddings/oleObject118.bin"/><Relationship Id="rId246" Type="http://schemas.openxmlformats.org/officeDocument/2006/relationships/image" Target="media/image121.wmf"/><Relationship Id="rId245" Type="http://schemas.openxmlformats.org/officeDocument/2006/relationships/oleObject" Target="embeddings/oleObject117.bin"/><Relationship Id="rId244" Type="http://schemas.openxmlformats.org/officeDocument/2006/relationships/image" Target="media/image120.wmf"/><Relationship Id="rId243" Type="http://schemas.openxmlformats.org/officeDocument/2006/relationships/oleObject" Target="embeddings/oleObject116.bin"/><Relationship Id="rId242" Type="http://schemas.openxmlformats.org/officeDocument/2006/relationships/image" Target="media/image119.wmf"/><Relationship Id="rId241" Type="http://schemas.openxmlformats.org/officeDocument/2006/relationships/oleObject" Target="embeddings/oleObject115.bin"/><Relationship Id="rId240" Type="http://schemas.openxmlformats.org/officeDocument/2006/relationships/image" Target="media/image118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4.bin"/><Relationship Id="rId238" Type="http://schemas.openxmlformats.org/officeDocument/2006/relationships/image" Target="media/image117.wmf"/><Relationship Id="rId237" Type="http://schemas.openxmlformats.org/officeDocument/2006/relationships/oleObject" Target="embeddings/oleObject113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4.wmf"/><Relationship Id="rId231" Type="http://schemas.openxmlformats.org/officeDocument/2006/relationships/oleObject" Target="embeddings/oleObject110.bin"/><Relationship Id="rId230" Type="http://schemas.openxmlformats.org/officeDocument/2006/relationships/image" Target="media/image113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09.bin"/><Relationship Id="rId228" Type="http://schemas.openxmlformats.org/officeDocument/2006/relationships/image" Target="media/image112.wmf"/><Relationship Id="rId227" Type="http://schemas.openxmlformats.org/officeDocument/2006/relationships/oleObject" Target="embeddings/oleObject108.bin"/><Relationship Id="rId226" Type="http://schemas.openxmlformats.org/officeDocument/2006/relationships/image" Target="media/image111.wmf"/><Relationship Id="rId225" Type="http://schemas.openxmlformats.org/officeDocument/2006/relationships/oleObject" Target="embeddings/oleObject107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06.bin"/><Relationship Id="rId222" Type="http://schemas.openxmlformats.org/officeDocument/2006/relationships/image" Target="media/image109.wmf"/><Relationship Id="rId221" Type="http://schemas.openxmlformats.org/officeDocument/2006/relationships/oleObject" Target="embeddings/oleObject105.bin"/><Relationship Id="rId220" Type="http://schemas.openxmlformats.org/officeDocument/2006/relationships/image" Target="media/image108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4.bin"/><Relationship Id="rId218" Type="http://schemas.openxmlformats.org/officeDocument/2006/relationships/image" Target="media/image107.wmf"/><Relationship Id="rId217" Type="http://schemas.openxmlformats.org/officeDocument/2006/relationships/oleObject" Target="embeddings/oleObject103.bin"/><Relationship Id="rId216" Type="http://schemas.openxmlformats.org/officeDocument/2006/relationships/image" Target="media/image106.wmf"/><Relationship Id="rId215" Type="http://schemas.openxmlformats.org/officeDocument/2006/relationships/oleObject" Target="embeddings/oleObject102.bin"/><Relationship Id="rId214" Type="http://schemas.openxmlformats.org/officeDocument/2006/relationships/image" Target="media/image105.wmf"/><Relationship Id="rId213" Type="http://schemas.openxmlformats.org/officeDocument/2006/relationships/oleObject" Target="embeddings/oleObject101.bin"/><Relationship Id="rId212" Type="http://schemas.openxmlformats.org/officeDocument/2006/relationships/image" Target="media/image104.wmf"/><Relationship Id="rId211" Type="http://schemas.openxmlformats.org/officeDocument/2006/relationships/oleObject" Target="embeddings/oleObject100.bin"/><Relationship Id="rId210" Type="http://schemas.openxmlformats.org/officeDocument/2006/relationships/oleObject" Target="embeddings/oleObject99.bin"/><Relationship Id="rId21" Type="http://schemas.openxmlformats.org/officeDocument/2006/relationships/image" Target="media/image9.wmf"/><Relationship Id="rId209" Type="http://schemas.openxmlformats.org/officeDocument/2006/relationships/image" Target="media/image103.wmf"/><Relationship Id="rId208" Type="http://schemas.openxmlformats.org/officeDocument/2006/relationships/oleObject" Target="embeddings/oleObject98.bin"/><Relationship Id="rId207" Type="http://schemas.openxmlformats.org/officeDocument/2006/relationships/image" Target="media/image102.wmf"/><Relationship Id="rId206" Type="http://schemas.openxmlformats.org/officeDocument/2006/relationships/oleObject" Target="embeddings/oleObject97.bin"/><Relationship Id="rId205" Type="http://schemas.openxmlformats.org/officeDocument/2006/relationships/image" Target="media/image101.wmf"/><Relationship Id="rId204" Type="http://schemas.openxmlformats.org/officeDocument/2006/relationships/oleObject" Target="embeddings/oleObject96.bin"/><Relationship Id="rId203" Type="http://schemas.openxmlformats.org/officeDocument/2006/relationships/oleObject" Target="embeddings/oleObject95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4.bin"/><Relationship Id="rId200" Type="http://schemas.openxmlformats.org/officeDocument/2006/relationships/oleObject" Target="embeddings/oleObject93.bin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2.bin"/><Relationship Id="rId197" Type="http://schemas.openxmlformats.org/officeDocument/2006/relationships/oleObject" Target="embeddings/oleObject91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0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89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88.bin"/><Relationship Id="rId190" Type="http://schemas.openxmlformats.org/officeDocument/2006/relationships/oleObject" Target="embeddings/oleObject87.bin"/><Relationship Id="rId19" Type="http://schemas.openxmlformats.org/officeDocument/2006/relationships/image" Target="media/image8.wmf"/><Relationship Id="rId189" Type="http://schemas.openxmlformats.org/officeDocument/2006/relationships/image" Target="media/image95.wmf"/><Relationship Id="rId188" Type="http://schemas.openxmlformats.org/officeDocument/2006/relationships/oleObject" Target="embeddings/oleObject86.bin"/><Relationship Id="rId187" Type="http://schemas.openxmlformats.org/officeDocument/2006/relationships/oleObject" Target="embeddings/oleObject85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3.bin"/><Relationship Id="rId182" Type="http://schemas.openxmlformats.org/officeDocument/2006/relationships/oleObject" Target="embeddings/oleObject82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1.bin"/><Relationship Id="rId18" Type="http://schemas.openxmlformats.org/officeDocument/2006/relationships/oleObject" Target="embeddings/oleObject3.bin"/><Relationship Id="rId179" Type="http://schemas.openxmlformats.org/officeDocument/2006/relationships/image" Target="media/image91.wmf"/><Relationship Id="rId178" Type="http://schemas.openxmlformats.org/officeDocument/2006/relationships/oleObject" Target="embeddings/oleObject80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79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78.bin"/><Relationship Id="rId173" Type="http://schemas.openxmlformats.org/officeDocument/2006/relationships/image" Target="media/image88.wmf"/><Relationship Id="rId172" Type="http://schemas.openxmlformats.org/officeDocument/2006/relationships/oleObject" Target="embeddings/oleObject77.bin"/><Relationship Id="rId171" Type="http://schemas.openxmlformats.org/officeDocument/2006/relationships/image" Target="media/image87.wmf"/><Relationship Id="rId170" Type="http://schemas.openxmlformats.org/officeDocument/2006/relationships/oleObject" Target="embeddings/oleObject76.bin"/><Relationship Id="rId17" Type="http://schemas.openxmlformats.org/officeDocument/2006/relationships/image" Target="media/image7.png"/><Relationship Id="rId169" Type="http://schemas.openxmlformats.org/officeDocument/2006/relationships/image" Target="media/image86.wmf"/><Relationship Id="rId168" Type="http://schemas.openxmlformats.org/officeDocument/2006/relationships/oleObject" Target="embeddings/oleObject75.bin"/><Relationship Id="rId167" Type="http://schemas.openxmlformats.org/officeDocument/2006/relationships/oleObject" Target="embeddings/oleObject74.bin"/><Relationship Id="rId166" Type="http://schemas.openxmlformats.org/officeDocument/2006/relationships/oleObject" Target="embeddings/oleObject73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72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71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0.bin"/><Relationship Id="rId16" Type="http://schemas.openxmlformats.org/officeDocument/2006/relationships/image" Target="media/image6.png"/><Relationship Id="rId159" Type="http://schemas.openxmlformats.org/officeDocument/2006/relationships/image" Target="media/image82.wmf"/><Relationship Id="rId158" Type="http://schemas.openxmlformats.org/officeDocument/2006/relationships/oleObject" Target="embeddings/oleObject69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68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67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66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5.bin"/><Relationship Id="rId15" Type="http://schemas.openxmlformats.org/officeDocument/2006/relationships/image" Target="media/image5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4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3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2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1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60.bin"/><Relationship Id="rId14" Type="http://schemas.openxmlformats.org/officeDocument/2006/relationships/oleObject" Target="embeddings/oleObject2.bin"/><Relationship Id="rId139" Type="http://schemas.openxmlformats.org/officeDocument/2006/relationships/image" Target="media/image72.wmf"/><Relationship Id="rId138" Type="http://schemas.openxmlformats.org/officeDocument/2006/relationships/oleObject" Target="embeddings/oleObject59.bin"/><Relationship Id="rId137" Type="http://schemas.openxmlformats.org/officeDocument/2006/relationships/image" Target="media/image71.wmf"/><Relationship Id="rId136" Type="http://schemas.openxmlformats.org/officeDocument/2006/relationships/oleObject" Target="embeddings/oleObject58.bin"/><Relationship Id="rId135" Type="http://schemas.openxmlformats.org/officeDocument/2006/relationships/image" Target="media/image70.wmf"/><Relationship Id="rId134" Type="http://schemas.openxmlformats.org/officeDocument/2006/relationships/oleObject" Target="embeddings/oleObject57.bin"/><Relationship Id="rId133" Type="http://schemas.openxmlformats.org/officeDocument/2006/relationships/image" Target="media/image69.wmf"/><Relationship Id="rId132" Type="http://schemas.openxmlformats.org/officeDocument/2006/relationships/oleObject" Target="embeddings/oleObject56.bin"/><Relationship Id="rId131" Type="http://schemas.openxmlformats.org/officeDocument/2006/relationships/image" Target="media/image68.wmf"/><Relationship Id="rId130" Type="http://schemas.openxmlformats.org/officeDocument/2006/relationships/oleObject" Target="embeddings/oleObject55.bin"/><Relationship Id="rId13" Type="http://schemas.openxmlformats.org/officeDocument/2006/relationships/image" Target="media/image4.wmf"/><Relationship Id="rId129" Type="http://schemas.openxmlformats.org/officeDocument/2006/relationships/image" Target="media/image67.wmf"/><Relationship Id="rId128" Type="http://schemas.openxmlformats.org/officeDocument/2006/relationships/oleObject" Target="embeddings/oleObject54.bin"/><Relationship Id="rId127" Type="http://schemas.openxmlformats.org/officeDocument/2006/relationships/image" Target="media/image66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65.wmf"/><Relationship Id="rId124" Type="http://schemas.openxmlformats.org/officeDocument/2006/relationships/oleObject" Target="embeddings/oleObject52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0.bin"/><Relationship Id="rId12" Type="http://schemas.openxmlformats.org/officeDocument/2006/relationships/oleObject" Target="embeddings/oleObject1.bin"/><Relationship Id="rId119" Type="http://schemas.openxmlformats.org/officeDocument/2006/relationships/image" Target="media/image62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5.bin"/><Relationship Id="rId11" Type="http://schemas.openxmlformats.org/officeDocument/2006/relationships/image" Target="media/image3.png"/><Relationship Id="rId109" Type="http://schemas.openxmlformats.org/officeDocument/2006/relationships/image" Target="media/image57.wmf"/><Relationship Id="rId108" Type="http://schemas.openxmlformats.org/officeDocument/2006/relationships/oleObject" Target="embeddings/oleObject44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3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49"/>
    <customShpInfo spid="_x0000_s2050"/>
    <customShpInfo spid="_x0000_s2051"/>
    <customShpInfo spid="_x0000_s2053"/>
    <customShpInfo spid="_x0000_s2054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4422</Words>
  <Characters>5282</Characters>
  <Lines>0</Lines>
  <Paragraphs>0</Paragraphs>
  <TotalTime>130</TotalTime>
  <ScaleCrop>false</ScaleCrop>
  <LinksUpToDate>false</LinksUpToDate>
  <CharactersWithSpaces>5299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xiongsongyan</cp:lastModifiedBy>
  <dcterms:modified xsi:type="dcterms:W3CDTF">2025-12-26T05:28:55Z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eyJoZGlkIjoiOTZkNzlmNmM0ZmUzNTJiZmI0ZDg1OGQ1N2NkZTA3ZTEiLCJ1c2VySWQiOiI0MjU1NzkwMjkifQ==</vt:lpwstr>
  </property>
  <property fmtid="{D5CDD505-2E9C-101B-9397-08002B2CF9AE}" pid="7" name="KSOProductBuildVer">
    <vt:lpwstr>2052-12.1.0.24034</vt:lpwstr>
  </property>
  <property fmtid="{D5CDD505-2E9C-101B-9397-08002B2CF9AE}" pid="8" name="ICV">
    <vt:lpwstr>E80367EDDDBF4D78BE21C39BABC6344B_13</vt:lpwstr>
  </property>
</Properties>
</file>